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6230" w:rsidRDefault="001F6230" w:rsidP="00F9722A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1F6230" w:rsidRDefault="001F6230" w:rsidP="00F9722A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1F6230" w:rsidRDefault="001F6230" w:rsidP="00F9722A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1F6230" w:rsidRDefault="001F6230" w:rsidP="00F9722A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C46CEC" w:rsidRDefault="00C46CEC" w:rsidP="00F9722A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52"/>
          <w:szCs w:val="52"/>
        </w:rPr>
        <w:t xml:space="preserve">Сценарий урока </w:t>
      </w:r>
      <w:r w:rsidR="00F9722A" w:rsidRPr="00C46CEC">
        <w:rPr>
          <w:rFonts w:ascii="Times New Roman" w:hAnsi="Times New Roman"/>
          <w:b/>
          <w:sz w:val="52"/>
          <w:szCs w:val="52"/>
        </w:rPr>
        <w:t>по теме</w:t>
      </w:r>
      <w:r w:rsidR="00F9722A" w:rsidRPr="00F9722A">
        <w:rPr>
          <w:rFonts w:ascii="Times New Roman" w:hAnsi="Times New Roman"/>
          <w:b/>
          <w:sz w:val="36"/>
          <w:szCs w:val="36"/>
        </w:rPr>
        <w:t xml:space="preserve"> </w:t>
      </w:r>
    </w:p>
    <w:p w:rsidR="00F9722A" w:rsidRPr="00C46CEC" w:rsidRDefault="00F9722A" w:rsidP="00F9722A">
      <w:pPr>
        <w:spacing w:after="0" w:line="240" w:lineRule="auto"/>
        <w:jc w:val="center"/>
        <w:rPr>
          <w:rFonts w:ascii="Times New Roman" w:hAnsi="Times New Roman"/>
          <w:b/>
          <w:i/>
          <w:sz w:val="96"/>
          <w:szCs w:val="96"/>
        </w:rPr>
      </w:pPr>
      <w:r w:rsidRPr="00C46CEC">
        <w:rPr>
          <w:rFonts w:ascii="Times New Roman" w:hAnsi="Times New Roman"/>
          <w:b/>
          <w:i/>
          <w:sz w:val="96"/>
          <w:szCs w:val="96"/>
        </w:rPr>
        <w:t>«Сложение смешанных чисел»</w:t>
      </w: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3F55DE" w:rsidRDefault="003F55DE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3F55DE" w:rsidRDefault="003F55DE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b/>
          <w:bCs/>
          <w:color w:val="000000"/>
          <w:sz w:val="32"/>
          <w:szCs w:val="32"/>
        </w:rPr>
      </w:pP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32"/>
          <w:szCs w:val="32"/>
        </w:rPr>
        <w:t>АВТОР:</w:t>
      </w: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32"/>
          <w:szCs w:val="32"/>
        </w:rPr>
        <w:t>Петренкова Юлия Викторовна,</w:t>
      </w:r>
    </w:p>
    <w:p w:rsidR="00C46CEC" w:rsidRDefault="00C46CEC" w:rsidP="00C46CEC">
      <w:pPr>
        <w:pStyle w:val="ae"/>
        <w:spacing w:before="0" w:beforeAutospacing="0" w:after="0" w:afterAutospacing="0" w:line="294" w:lineRule="atLeast"/>
        <w:jc w:val="right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>Учитель математики МОУ СОШ №9</w:t>
      </w:r>
    </w:p>
    <w:p w:rsidR="00C46CEC" w:rsidRDefault="00C46CEC" w:rsidP="00C46CEC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color w:val="000000"/>
          <w:sz w:val="32"/>
          <w:szCs w:val="32"/>
        </w:rPr>
        <w:t>Им. В.Т.Степанченко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1F6230" w:rsidRDefault="001F623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bookmarkStart w:id="0" w:name="_GoBack"/>
      <w:bookmarkEnd w:id="0"/>
    </w:p>
    <w:p w:rsidR="00C46CEC" w:rsidRDefault="00C46CEC" w:rsidP="00C46CE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6CEC" w:rsidRDefault="00C46CEC" w:rsidP="00C46CE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A4232" w:rsidRPr="00C33B18" w:rsidRDefault="00EF2A40" w:rsidP="00063F0A">
      <w:pPr>
        <w:jc w:val="center"/>
        <w:rPr>
          <w:rFonts w:ascii="Times New Roman" w:hAnsi="Times New Roman"/>
          <w:b/>
          <w:sz w:val="28"/>
          <w:szCs w:val="28"/>
        </w:rPr>
      </w:pPr>
      <w:r w:rsidRPr="00C33B18">
        <w:rPr>
          <w:rFonts w:ascii="Times New Roman" w:hAnsi="Times New Roman"/>
          <w:b/>
          <w:sz w:val="28"/>
          <w:szCs w:val="28"/>
        </w:rPr>
        <w:t>Аннотация к уроку</w:t>
      </w:r>
    </w:p>
    <w:p w:rsidR="00EF2A40" w:rsidRPr="00382872" w:rsidRDefault="00EF2A40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Урок:</w:t>
      </w:r>
      <w:r w:rsidRPr="00382872">
        <w:rPr>
          <w:rFonts w:ascii="Times New Roman" w:hAnsi="Times New Roman"/>
          <w:sz w:val="28"/>
          <w:szCs w:val="28"/>
        </w:rPr>
        <w:tab/>
        <w:t>Математика</w:t>
      </w:r>
      <w:r w:rsidRPr="00382872">
        <w:rPr>
          <w:rFonts w:ascii="Times New Roman" w:hAnsi="Times New Roman"/>
          <w:sz w:val="28"/>
          <w:szCs w:val="28"/>
        </w:rPr>
        <w:tab/>
      </w:r>
      <w:r w:rsidR="00063F0A" w:rsidRPr="00382872">
        <w:rPr>
          <w:rFonts w:ascii="Times New Roman" w:hAnsi="Times New Roman"/>
          <w:sz w:val="28"/>
          <w:szCs w:val="28"/>
        </w:rPr>
        <w:tab/>
      </w:r>
      <w:r w:rsidRPr="00382872">
        <w:rPr>
          <w:rFonts w:ascii="Times New Roman" w:hAnsi="Times New Roman"/>
          <w:b/>
          <w:sz w:val="28"/>
          <w:szCs w:val="28"/>
        </w:rPr>
        <w:t>Клас</w:t>
      </w:r>
      <w:r w:rsidR="00063F0A" w:rsidRPr="00382872">
        <w:rPr>
          <w:rFonts w:ascii="Times New Roman" w:hAnsi="Times New Roman"/>
          <w:sz w:val="28"/>
          <w:szCs w:val="28"/>
        </w:rPr>
        <w:t>с:</w:t>
      </w:r>
      <w:r w:rsidRPr="00382872">
        <w:rPr>
          <w:rFonts w:ascii="Times New Roman" w:hAnsi="Times New Roman"/>
          <w:sz w:val="28"/>
          <w:szCs w:val="28"/>
        </w:rPr>
        <w:t>5</w:t>
      </w:r>
      <w:r w:rsidR="007C7E1C" w:rsidRPr="00382872">
        <w:rPr>
          <w:rFonts w:ascii="Times New Roman" w:hAnsi="Times New Roman"/>
          <w:sz w:val="28"/>
          <w:szCs w:val="28"/>
        </w:rPr>
        <w:t xml:space="preserve"> А</w:t>
      </w:r>
    </w:p>
    <w:p w:rsidR="00EF2A40" w:rsidRPr="00382872" w:rsidRDefault="00EF2A40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 xml:space="preserve">Учитель: </w:t>
      </w:r>
      <w:r w:rsidR="009126E7" w:rsidRPr="00382872">
        <w:rPr>
          <w:rFonts w:ascii="Times New Roman" w:hAnsi="Times New Roman"/>
          <w:sz w:val="28"/>
          <w:szCs w:val="28"/>
        </w:rPr>
        <w:t>Петренкова Ю.В.  учитель ма</w:t>
      </w:r>
      <w:r w:rsidR="00C33B18">
        <w:rPr>
          <w:rFonts w:ascii="Times New Roman" w:hAnsi="Times New Roman"/>
          <w:sz w:val="28"/>
          <w:szCs w:val="28"/>
        </w:rPr>
        <w:t>тематики МОУ СОШ №9 имени В.Т.Ст</w:t>
      </w:r>
      <w:r w:rsidR="009126E7" w:rsidRPr="00382872">
        <w:rPr>
          <w:rFonts w:ascii="Times New Roman" w:hAnsi="Times New Roman"/>
          <w:sz w:val="28"/>
          <w:szCs w:val="28"/>
        </w:rPr>
        <w:t>епанченко г.Ржева</w:t>
      </w:r>
    </w:p>
    <w:p w:rsidR="001D51C8" w:rsidRPr="00382872" w:rsidRDefault="001D51C8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Тема урока</w:t>
      </w:r>
      <w:r w:rsidRPr="00382872">
        <w:rPr>
          <w:rFonts w:ascii="Times New Roman" w:hAnsi="Times New Roman"/>
          <w:sz w:val="28"/>
          <w:szCs w:val="28"/>
        </w:rPr>
        <w:t xml:space="preserve"> «</w:t>
      </w:r>
      <w:r w:rsidR="007C7E1C" w:rsidRPr="00382872">
        <w:rPr>
          <w:rFonts w:ascii="Times New Roman" w:hAnsi="Times New Roman"/>
          <w:sz w:val="28"/>
          <w:szCs w:val="28"/>
        </w:rPr>
        <w:t>Сложение смешанных чисел</w:t>
      </w:r>
      <w:r w:rsidRPr="00382872">
        <w:rPr>
          <w:rFonts w:ascii="Times New Roman" w:hAnsi="Times New Roman"/>
          <w:sz w:val="28"/>
          <w:szCs w:val="28"/>
        </w:rPr>
        <w:t>»</w:t>
      </w:r>
    </w:p>
    <w:p w:rsidR="00EF2A40" w:rsidRPr="00382872" w:rsidRDefault="00EF2A40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Т</w:t>
      </w:r>
      <w:r w:rsidR="001D51C8" w:rsidRPr="00382872">
        <w:rPr>
          <w:rFonts w:ascii="Times New Roman" w:hAnsi="Times New Roman"/>
          <w:b/>
          <w:sz w:val="28"/>
          <w:szCs w:val="28"/>
        </w:rPr>
        <w:t xml:space="preserve">ип </w:t>
      </w:r>
      <w:r w:rsidRPr="00382872">
        <w:rPr>
          <w:rFonts w:ascii="Times New Roman" w:hAnsi="Times New Roman"/>
          <w:b/>
          <w:sz w:val="28"/>
          <w:szCs w:val="28"/>
        </w:rPr>
        <w:t xml:space="preserve"> урока</w:t>
      </w:r>
      <w:r w:rsidRPr="00382872">
        <w:rPr>
          <w:rFonts w:ascii="Times New Roman" w:hAnsi="Times New Roman"/>
          <w:sz w:val="28"/>
          <w:szCs w:val="28"/>
        </w:rPr>
        <w:t xml:space="preserve"> «</w:t>
      </w:r>
      <w:r w:rsidR="007C7E1C" w:rsidRPr="00382872">
        <w:rPr>
          <w:rFonts w:ascii="Times New Roman" w:hAnsi="Times New Roman"/>
          <w:sz w:val="28"/>
          <w:szCs w:val="28"/>
        </w:rPr>
        <w:t>Изучение нового материала</w:t>
      </w:r>
      <w:r w:rsidRPr="00382872">
        <w:rPr>
          <w:rFonts w:ascii="Times New Roman" w:hAnsi="Times New Roman"/>
          <w:sz w:val="28"/>
          <w:szCs w:val="28"/>
        </w:rPr>
        <w:t>»</w:t>
      </w:r>
    </w:p>
    <w:p w:rsidR="007C7E1C" w:rsidRPr="00382872" w:rsidRDefault="00CD7F37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 xml:space="preserve">УМК </w:t>
      </w:r>
      <w:r w:rsidR="007C7E1C" w:rsidRPr="00382872">
        <w:rPr>
          <w:rFonts w:ascii="Times New Roman" w:hAnsi="Times New Roman"/>
          <w:sz w:val="28"/>
          <w:szCs w:val="28"/>
        </w:rPr>
        <w:t xml:space="preserve"> «Математика 5»  И.И.Зубарева, А.Г.Мордкович</w:t>
      </w:r>
    </w:p>
    <w:p w:rsidR="00EF2A40" w:rsidRPr="00382872" w:rsidRDefault="00EF2A40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Цель урока</w:t>
      </w:r>
      <w:r w:rsidRPr="00382872">
        <w:rPr>
          <w:rFonts w:ascii="Times New Roman" w:hAnsi="Times New Roman"/>
          <w:sz w:val="28"/>
          <w:szCs w:val="28"/>
        </w:rPr>
        <w:t xml:space="preserve">:  </w:t>
      </w:r>
      <w:r w:rsidR="007C7E1C" w:rsidRPr="00382872">
        <w:rPr>
          <w:rFonts w:ascii="Times New Roman" w:hAnsi="Times New Roman"/>
          <w:sz w:val="28"/>
          <w:szCs w:val="28"/>
        </w:rPr>
        <w:t>сформулировать и использовать алгоритм сложения смешанных чисел</w:t>
      </w:r>
    </w:p>
    <w:p w:rsidR="00EF2A40" w:rsidRPr="00382872" w:rsidRDefault="00EF2A40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Планируемые результаты</w:t>
      </w:r>
      <w:r w:rsidRPr="00382872">
        <w:rPr>
          <w:rFonts w:ascii="Times New Roman" w:hAnsi="Times New Roman"/>
          <w:sz w:val="28"/>
          <w:szCs w:val="28"/>
        </w:rPr>
        <w:t>:</w:t>
      </w:r>
    </w:p>
    <w:p w:rsidR="00EF2A40" w:rsidRPr="00382872" w:rsidRDefault="00EF2A40" w:rsidP="00382872">
      <w:pPr>
        <w:numPr>
          <w:ilvl w:val="0"/>
          <w:numId w:val="1"/>
        </w:num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i/>
          <w:sz w:val="28"/>
          <w:szCs w:val="28"/>
        </w:rPr>
        <w:t>Предметные:</w:t>
      </w:r>
      <w:r w:rsidRPr="00382872">
        <w:rPr>
          <w:rFonts w:ascii="Times New Roman" w:hAnsi="Times New Roman"/>
          <w:sz w:val="28"/>
          <w:szCs w:val="28"/>
        </w:rPr>
        <w:t xml:space="preserve"> </w:t>
      </w:r>
      <w:r w:rsidR="007C7E1C" w:rsidRPr="00382872">
        <w:rPr>
          <w:rFonts w:ascii="Times New Roman" w:hAnsi="Times New Roman"/>
          <w:sz w:val="28"/>
          <w:szCs w:val="28"/>
        </w:rPr>
        <w:t>Сформулировать алгоритм сложения смешанных чисел</w:t>
      </w:r>
    </w:p>
    <w:p w:rsidR="00EF2A40" w:rsidRPr="00382872" w:rsidRDefault="00EF2A40" w:rsidP="00382872">
      <w:pPr>
        <w:numPr>
          <w:ilvl w:val="0"/>
          <w:numId w:val="1"/>
        </w:num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i/>
          <w:sz w:val="28"/>
          <w:szCs w:val="28"/>
        </w:rPr>
        <w:t>Личностные:</w:t>
      </w:r>
      <w:r w:rsidRPr="00382872">
        <w:rPr>
          <w:rFonts w:ascii="Times New Roman" w:hAnsi="Times New Roman"/>
          <w:sz w:val="28"/>
          <w:szCs w:val="28"/>
        </w:rPr>
        <w:t xml:space="preserve"> формировать учебную мотивацию, адекватную самооценку, необходимость приобретения новых знаний</w:t>
      </w:r>
    </w:p>
    <w:p w:rsidR="00EF2A40" w:rsidRPr="00382872" w:rsidRDefault="003E6FB0" w:rsidP="00382872">
      <w:pPr>
        <w:numPr>
          <w:ilvl w:val="0"/>
          <w:numId w:val="1"/>
        </w:numPr>
        <w:spacing w:line="240" w:lineRule="auto"/>
        <w:rPr>
          <w:rFonts w:ascii="Times New Roman" w:hAnsi="Times New Roman"/>
          <w:i/>
          <w:sz w:val="28"/>
          <w:szCs w:val="28"/>
        </w:rPr>
      </w:pPr>
      <w:r w:rsidRPr="00382872">
        <w:rPr>
          <w:rFonts w:ascii="Times New Roman" w:hAnsi="Times New Roman"/>
          <w:i/>
          <w:sz w:val="28"/>
          <w:szCs w:val="28"/>
        </w:rPr>
        <w:t>Метапре</w:t>
      </w:r>
      <w:r w:rsidR="00EF2A40" w:rsidRPr="00382872">
        <w:rPr>
          <w:rFonts w:ascii="Times New Roman" w:hAnsi="Times New Roman"/>
          <w:i/>
          <w:sz w:val="28"/>
          <w:szCs w:val="28"/>
        </w:rPr>
        <w:t>дметные:</w:t>
      </w:r>
    </w:p>
    <w:p w:rsidR="001D51C8" w:rsidRPr="00382872" w:rsidRDefault="001D51C8" w:rsidP="00382872">
      <w:pPr>
        <w:numPr>
          <w:ilvl w:val="0"/>
          <w:numId w:val="2"/>
        </w:numPr>
        <w:spacing w:line="240" w:lineRule="auto"/>
        <w:ind w:left="1418" w:hanging="425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sz w:val="28"/>
          <w:szCs w:val="28"/>
        </w:rPr>
        <w:t xml:space="preserve">Познавательные УУД: научить обрабатывать информацию в соответствие с предложенным алгоритмом, применять полученные знания </w:t>
      </w:r>
      <w:r w:rsidR="00063F0A" w:rsidRPr="00382872">
        <w:rPr>
          <w:rFonts w:ascii="Times New Roman" w:hAnsi="Times New Roman"/>
          <w:sz w:val="28"/>
          <w:szCs w:val="28"/>
        </w:rPr>
        <w:t xml:space="preserve"> при решении задач</w:t>
      </w:r>
    </w:p>
    <w:p w:rsidR="00EF2A40" w:rsidRPr="00382872" w:rsidRDefault="00EF2A40" w:rsidP="00382872">
      <w:pPr>
        <w:numPr>
          <w:ilvl w:val="0"/>
          <w:numId w:val="2"/>
        </w:numPr>
        <w:spacing w:line="240" w:lineRule="auto"/>
        <w:ind w:left="1418" w:hanging="425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sz w:val="28"/>
          <w:szCs w:val="28"/>
        </w:rPr>
        <w:t>Регулятивные УУД: определять цель учебного задания, контролировать свои действия в процессе его выполнения, оценивать свои достижения</w:t>
      </w:r>
    </w:p>
    <w:p w:rsidR="00EF2A40" w:rsidRPr="00382872" w:rsidRDefault="001D51C8" w:rsidP="00382872">
      <w:pPr>
        <w:numPr>
          <w:ilvl w:val="0"/>
          <w:numId w:val="2"/>
        </w:numPr>
        <w:spacing w:line="240" w:lineRule="auto"/>
        <w:ind w:left="1418" w:hanging="425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sz w:val="28"/>
          <w:szCs w:val="28"/>
        </w:rPr>
        <w:t>Ко</w:t>
      </w:r>
      <w:r w:rsidR="00EF2A40" w:rsidRPr="00382872">
        <w:rPr>
          <w:rFonts w:ascii="Times New Roman" w:hAnsi="Times New Roman"/>
          <w:sz w:val="28"/>
          <w:szCs w:val="28"/>
        </w:rPr>
        <w:t>ммуникативные</w:t>
      </w:r>
      <w:r w:rsidRPr="00382872">
        <w:rPr>
          <w:rFonts w:ascii="Times New Roman" w:hAnsi="Times New Roman"/>
          <w:sz w:val="28"/>
          <w:szCs w:val="28"/>
        </w:rPr>
        <w:t xml:space="preserve"> УУД</w:t>
      </w:r>
      <w:r w:rsidR="00EF2A40" w:rsidRPr="00382872">
        <w:rPr>
          <w:rFonts w:ascii="Times New Roman" w:hAnsi="Times New Roman"/>
          <w:sz w:val="28"/>
          <w:szCs w:val="28"/>
        </w:rPr>
        <w:t>: воспитывать уважение друг к другу</w:t>
      </w:r>
      <w:r w:rsidRPr="00382872">
        <w:rPr>
          <w:rFonts w:ascii="Times New Roman" w:hAnsi="Times New Roman"/>
          <w:sz w:val="28"/>
          <w:szCs w:val="28"/>
        </w:rPr>
        <w:t>, самостоятельность мышления, организовывать учебное взаимодействие в паре</w:t>
      </w:r>
    </w:p>
    <w:p w:rsidR="007C7E1C" w:rsidRPr="00382872" w:rsidRDefault="001D51C8" w:rsidP="00382872">
      <w:pPr>
        <w:spacing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Формы работы:</w:t>
      </w:r>
      <w:r w:rsidRPr="00382872">
        <w:rPr>
          <w:rFonts w:ascii="Times New Roman" w:hAnsi="Times New Roman"/>
          <w:sz w:val="28"/>
          <w:szCs w:val="28"/>
        </w:rPr>
        <w:t xml:space="preserve"> индивидуальная, работа в парах</w:t>
      </w:r>
    </w:p>
    <w:p w:rsidR="00382872" w:rsidRPr="00382872" w:rsidRDefault="009126E7" w:rsidP="0038287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>Оборудование и материалы к уроку для учителя</w:t>
      </w:r>
      <w:r w:rsidR="00382872" w:rsidRPr="00382872">
        <w:rPr>
          <w:rFonts w:ascii="Times New Roman" w:hAnsi="Times New Roman"/>
          <w:sz w:val="28"/>
          <w:szCs w:val="28"/>
        </w:rPr>
        <w:t>: Интерактивная доска SMART Notebook</w:t>
      </w:r>
      <w:r w:rsidR="00382872">
        <w:rPr>
          <w:rFonts w:ascii="Times New Roman" w:hAnsi="Times New Roman"/>
          <w:sz w:val="28"/>
          <w:szCs w:val="28"/>
        </w:rPr>
        <w:t>,  файл урок_доска</w:t>
      </w:r>
      <w:r w:rsidR="00382872" w:rsidRPr="00382872">
        <w:rPr>
          <w:rFonts w:ascii="Times New Roman" w:hAnsi="Times New Roman"/>
          <w:sz w:val="28"/>
          <w:szCs w:val="28"/>
        </w:rPr>
        <w:t>.</w:t>
      </w:r>
      <w:r w:rsidR="00382872">
        <w:rPr>
          <w:rFonts w:ascii="Times New Roman" w:hAnsi="Times New Roman"/>
          <w:sz w:val="28"/>
          <w:szCs w:val="28"/>
          <w:lang w:val="en-US"/>
        </w:rPr>
        <w:t>notebook</w:t>
      </w:r>
      <w:r w:rsidR="00382872" w:rsidRPr="00382872">
        <w:rPr>
          <w:rFonts w:ascii="Times New Roman" w:hAnsi="Times New Roman"/>
          <w:b/>
          <w:sz w:val="28"/>
          <w:szCs w:val="28"/>
        </w:rPr>
        <w:t xml:space="preserve"> </w:t>
      </w:r>
    </w:p>
    <w:p w:rsidR="00382872" w:rsidRPr="006C2331" w:rsidRDefault="00382872" w:rsidP="0038287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82872">
        <w:rPr>
          <w:rFonts w:ascii="Times New Roman" w:hAnsi="Times New Roman"/>
          <w:b/>
          <w:sz w:val="28"/>
          <w:szCs w:val="28"/>
        </w:rPr>
        <w:t xml:space="preserve">Оборудование и материалы к уроку для </w:t>
      </w:r>
      <w:r w:rsidR="006C2331">
        <w:rPr>
          <w:rFonts w:ascii="Times New Roman" w:hAnsi="Times New Roman"/>
          <w:b/>
          <w:sz w:val="28"/>
          <w:szCs w:val="28"/>
        </w:rPr>
        <w:t>учащикся</w:t>
      </w:r>
      <w:r w:rsidRPr="00382872">
        <w:rPr>
          <w:rFonts w:ascii="Times New Roman" w:hAnsi="Times New Roman"/>
          <w:sz w:val="28"/>
          <w:szCs w:val="28"/>
        </w:rPr>
        <w:t>:</w:t>
      </w:r>
      <w:r w:rsidR="006C2331">
        <w:rPr>
          <w:rFonts w:ascii="Times New Roman" w:hAnsi="Times New Roman"/>
          <w:sz w:val="28"/>
          <w:szCs w:val="28"/>
        </w:rPr>
        <w:t xml:space="preserve"> </w:t>
      </w:r>
      <w:r w:rsidR="006C2331" w:rsidRPr="00382872">
        <w:rPr>
          <w:rFonts w:ascii="Times New Roman" w:hAnsi="Times New Roman"/>
          <w:sz w:val="28"/>
          <w:szCs w:val="28"/>
        </w:rPr>
        <w:t>Интерактивная доска SMART Notebook</w:t>
      </w:r>
      <w:r w:rsidR="006C2331">
        <w:rPr>
          <w:rFonts w:ascii="Times New Roman" w:hAnsi="Times New Roman"/>
          <w:sz w:val="28"/>
          <w:szCs w:val="28"/>
        </w:rPr>
        <w:t>,  файл урок_доска</w:t>
      </w:r>
      <w:r w:rsidR="006C2331" w:rsidRPr="00382872">
        <w:rPr>
          <w:rFonts w:ascii="Times New Roman" w:hAnsi="Times New Roman"/>
          <w:sz w:val="28"/>
          <w:szCs w:val="28"/>
        </w:rPr>
        <w:t>.</w:t>
      </w:r>
      <w:r w:rsidR="006C2331">
        <w:rPr>
          <w:rFonts w:ascii="Times New Roman" w:hAnsi="Times New Roman"/>
          <w:sz w:val="28"/>
          <w:szCs w:val="28"/>
          <w:lang w:val="en-US"/>
        </w:rPr>
        <w:t>notebook</w:t>
      </w:r>
      <w:r w:rsidR="006C2331" w:rsidRPr="00382872">
        <w:rPr>
          <w:rFonts w:ascii="Times New Roman" w:hAnsi="Times New Roman"/>
          <w:b/>
          <w:sz w:val="28"/>
          <w:szCs w:val="28"/>
        </w:rPr>
        <w:t xml:space="preserve"> </w:t>
      </w:r>
      <w:r w:rsidR="006C2331">
        <w:rPr>
          <w:rFonts w:ascii="Times New Roman" w:hAnsi="Times New Roman"/>
          <w:b/>
          <w:sz w:val="28"/>
          <w:szCs w:val="28"/>
        </w:rPr>
        <w:t xml:space="preserve">, </w:t>
      </w:r>
      <w:r w:rsidR="006C2331">
        <w:rPr>
          <w:rFonts w:ascii="Times New Roman" w:hAnsi="Times New Roman"/>
          <w:sz w:val="28"/>
          <w:szCs w:val="28"/>
        </w:rPr>
        <w:t>карточки для индивидуальной работы ( файл Индивидуальная работа.</w:t>
      </w:r>
      <w:r w:rsidRPr="00382872">
        <w:rPr>
          <w:rFonts w:ascii="Times New Roman" w:hAnsi="Times New Roman"/>
          <w:sz w:val="28"/>
          <w:szCs w:val="28"/>
        </w:rPr>
        <w:t xml:space="preserve"> </w:t>
      </w:r>
      <w:r w:rsidR="006C2331">
        <w:rPr>
          <w:rFonts w:ascii="Times New Roman" w:hAnsi="Times New Roman"/>
          <w:sz w:val="28"/>
          <w:szCs w:val="28"/>
          <w:lang w:val="en-US"/>
        </w:rPr>
        <w:t>Dox</w:t>
      </w:r>
      <w:r w:rsidR="006C2331">
        <w:rPr>
          <w:rFonts w:ascii="Times New Roman" w:hAnsi="Times New Roman"/>
          <w:sz w:val="28"/>
          <w:szCs w:val="28"/>
        </w:rPr>
        <w:t>), карточки с д/з(файл Дом_задание.</w:t>
      </w:r>
      <w:r w:rsidR="006C2331" w:rsidRPr="00382872">
        <w:rPr>
          <w:rFonts w:ascii="Times New Roman" w:hAnsi="Times New Roman"/>
          <w:sz w:val="28"/>
          <w:szCs w:val="28"/>
        </w:rPr>
        <w:t xml:space="preserve"> </w:t>
      </w:r>
      <w:r w:rsidR="006C2331">
        <w:rPr>
          <w:rFonts w:ascii="Times New Roman" w:hAnsi="Times New Roman"/>
          <w:sz w:val="28"/>
          <w:szCs w:val="28"/>
          <w:lang w:val="en-US"/>
        </w:rPr>
        <w:t>dox</w:t>
      </w:r>
      <w:r w:rsidR="006C2331">
        <w:rPr>
          <w:rFonts w:ascii="Times New Roman" w:hAnsi="Times New Roman"/>
          <w:sz w:val="28"/>
          <w:szCs w:val="28"/>
        </w:rPr>
        <w:t>), мишени для рефлексии(файл рефлексия.</w:t>
      </w:r>
      <w:r w:rsidR="006C2331" w:rsidRPr="00382872">
        <w:rPr>
          <w:rFonts w:ascii="Times New Roman" w:hAnsi="Times New Roman"/>
          <w:sz w:val="28"/>
          <w:szCs w:val="28"/>
        </w:rPr>
        <w:t xml:space="preserve"> </w:t>
      </w:r>
      <w:r w:rsidR="006C2331">
        <w:rPr>
          <w:rFonts w:ascii="Times New Roman" w:hAnsi="Times New Roman"/>
          <w:sz w:val="28"/>
          <w:szCs w:val="28"/>
          <w:lang w:val="en-US"/>
        </w:rPr>
        <w:t>Dox</w:t>
      </w:r>
      <w:r w:rsidR="006C2331">
        <w:rPr>
          <w:rFonts w:ascii="Times New Roman" w:hAnsi="Times New Roman"/>
          <w:sz w:val="28"/>
          <w:szCs w:val="28"/>
        </w:rPr>
        <w:t>)</w:t>
      </w:r>
    </w:p>
    <w:p w:rsidR="00200586" w:rsidRDefault="0020058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00586" w:rsidRDefault="00200586" w:rsidP="00382872">
      <w:pPr>
        <w:spacing w:after="0" w:line="240" w:lineRule="auto"/>
        <w:rPr>
          <w:rFonts w:ascii="Times New Roman" w:hAnsi="Times New Roman"/>
          <w:sz w:val="28"/>
          <w:szCs w:val="28"/>
        </w:rPr>
        <w:sectPr w:rsidR="00200586" w:rsidSect="00200586">
          <w:footerReference w:type="default" r:id="rId8"/>
          <w:headerReference w:type="first" r:id="rId9"/>
          <w:footerReference w:type="first" r:id="rId10"/>
          <w:pgSz w:w="11906" w:h="16838"/>
          <w:pgMar w:top="1418" w:right="1134" w:bottom="1418" w:left="1418" w:header="709" w:footer="709" w:gutter="0"/>
          <w:cols w:space="708"/>
          <w:titlePg/>
          <w:docGrid w:linePitch="360"/>
        </w:sectPr>
      </w:pPr>
    </w:p>
    <w:p w:rsidR="007C7E1C" w:rsidRDefault="007C7E1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C7E1C" w:rsidRPr="00C33B18" w:rsidRDefault="007C7E1C" w:rsidP="007C7E1C">
      <w:pPr>
        <w:jc w:val="center"/>
        <w:rPr>
          <w:rFonts w:ascii="Times New Roman" w:hAnsi="Times New Roman"/>
          <w:b/>
          <w:sz w:val="28"/>
          <w:szCs w:val="28"/>
        </w:rPr>
      </w:pPr>
      <w:r w:rsidRPr="00C33B18">
        <w:rPr>
          <w:rFonts w:ascii="Times New Roman" w:hAnsi="Times New Roman"/>
          <w:b/>
          <w:sz w:val="28"/>
          <w:szCs w:val="28"/>
        </w:rPr>
        <w:t>Технологическая карта урока</w:t>
      </w:r>
    </w:p>
    <w:tbl>
      <w:tblPr>
        <w:tblpPr w:leftFromText="180" w:rightFromText="180" w:vertAnchor="text" w:horzAnchor="margin" w:tblpXSpec="center" w:tblpY="232"/>
        <w:tblW w:w="14850" w:type="dxa"/>
        <w:tblLayout w:type="fixed"/>
        <w:tblLook w:val="0000" w:firstRow="0" w:lastRow="0" w:firstColumn="0" w:lastColumn="0" w:noHBand="0" w:noVBand="0"/>
      </w:tblPr>
      <w:tblGrid>
        <w:gridCol w:w="675"/>
        <w:gridCol w:w="1687"/>
        <w:gridCol w:w="2740"/>
        <w:gridCol w:w="2740"/>
        <w:gridCol w:w="2741"/>
        <w:gridCol w:w="709"/>
        <w:gridCol w:w="3558"/>
      </w:tblGrid>
      <w:tr w:rsidR="00BB548E" w:rsidRPr="00E01C99" w:rsidTr="00F9722A">
        <w:trPr>
          <w:trHeight w:val="949"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  <w:r w:rsidRPr="00E01C99">
              <w:rPr>
                <w:b/>
              </w:rPr>
              <w:t>№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  <w:r w:rsidRPr="00E01C99">
              <w:rPr>
                <w:b/>
              </w:rPr>
              <w:t>Этап урока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</w:p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  <w:r w:rsidRPr="00E01C99">
              <w:rPr>
                <w:b/>
              </w:rPr>
              <w:t>Задачи этапа</w:t>
            </w:r>
          </w:p>
          <w:p w:rsidR="00BB548E" w:rsidRPr="00E01C99" w:rsidRDefault="00BB548E" w:rsidP="001105C1">
            <w:pPr>
              <w:spacing w:line="200" w:lineRule="atLeast"/>
              <w:jc w:val="center"/>
              <w:rPr>
                <w:i/>
              </w:rPr>
            </w:pP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</w:p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</w:p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Деятельность учителя</w:t>
            </w:r>
          </w:p>
          <w:p w:rsidR="00BB548E" w:rsidRPr="00E01C99" w:rsidRDefault="00BB548E" w:rsidP="001105C1">
            <w:pPr>
              <w:spacing w:line="200" w:lineRule="atLeast"/>
              <w:jc w:val="center"/>
              <w:rPr>
                <w:i/>
              </w:rPr>
            </w:pP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</w:p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</w:p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  <w:r w:rsidRPr="00E01C99">
              <w:rPr>
                <w:b/>
              </w:rPr>
              <w:t>Деятельность ученика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ind w:left="113" w:right="113"/>
              <w:jc w:val="center"/>
              <w:rPr>
                <w:b/>
              </w:rPr>
            </w:pPr>
            <w:r w:rsidRPr="00E01C99">
              <w:rPr>
                <w:b/>
              </w:rPr>
              <w:t>Время</w:t>
            </w:r>
          </w:p>
          <w:p w:rsidR="00BB548E" w:rsidRPr="00E01C99" w:rsidRDefault="00BB548E" w:rsidP="001105C1">
            <w:pPr>
              <w:spacing w:line="200" w:lineRule="atLeast"/>
              <w:ind w:left="113" w:right="113"/>
              <w:jc w:val="center"/>
              <w:rPr>
                <w:i/>
              </w:rPr>
            </w:pPr>
            <w:r w:rsidRPr="00E01C99">
              <w:rPr>
                <w:i/>
              </w:rPr>
              <w:t>(в мин.)</w:t>
            </w:r>
          </w:p>
          <w:p w:rsidR="00BB548E" w:rsidRPr="00E01C99" w:rsidRDefault="00BB548E" w:rsidP="001105C1">
            <w:pPr>
              <w:spacing w:line="200" w:lineRule="atLeast"/>
              <w:ind w:left="113" w:right="113"/>
              <w:jc w:val="center"/>
              <w:rPr>
                <w:b/>
              </w:rPr>
            </w:pP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  <w:rPr>
                <w:b/>
              </w:rPr>
            </w:pPr>
            <w:r w:rsidRPr="00E01C99">
              <w:rPr>
                <w:b/>
              </w:rPr>
              <w:t>Формируемые УУД</w:t>
            </w:r>
          </w:p>
        </w:tc>
      </w:tr>
      <w:tr w:rsidR="00BB548E" w:rsidRPr="00E01C99" w:rsidTr="00F9722A">
        <w:trPr>
          <w:trHeight w:val="10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1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2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3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5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7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jc w:val="center"/>
            </w:pPr>
            <w:r w:rsidRPr="00E01C99">
              <w:t>8</w:t>
            </w:r>
          </w:p>
        </w:tc>
      </w:tr>
      <w:tr w:rsidR="00BB548E" w:rsidRPr="00E01C99" w:rsidTr="00F9722A">
        <w:trPr>
          <w:trHeight w:val="140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1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Организационный этап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Создать  благоприятный психологический настрой на работу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tabs>
                <w:tab w:val="left" w:pos="272"/>
                <w:tab w:val="left" w:pos="300"/>
                <w:tab w:val="left" w:pos="442"/>
              </w:tabs>
              <w:rPr>
                <w:i/>
                <w:color w:val="000000"/>
              </w:rPr>
            </w:pPr>
            <w:r w:rsidRPr="00E01C99">
              <w:rPr>
                <w:color w:val="000000"/>
              </w:rPr>
              <w:t>Приветствие  учащихся</w:t>
            </w:r>
          </w:p>
          <w:p w:rsidR="00BB548E" w:rsidRPr="00E01C99" w:rsidRDefault="00BB548E" w:rsidP="00C67F30">
            <w:pPr>
              <w:tabs>
                <w:tab w:val="left" w:pos="272"/>
                <w:tab w:val="left" w:pos="300"/>
                <w:tab w:val="left" w:pos="442"/>
              </w:tabs>
            </w:pPr>
            <w:r w:rsidRPr="00E01C99">
              <w:rPr>
                <w:color w:val="000000"/>
              </w:rPr>
              <w:t>Проверка  учителем готовности класса</w:t>
            </w:r>
            <w:r w:rsidR="00EA1859">
              <w:rPr>
                <w:color w:val="000000"/>
              </w:rPr>
              <w:t xml:space="preserve"> </w:t>
            </w:r>
            <w:r w:rsidRPr="00E01C99">
              <w:rPr>
                <w:color w:val="000000"/>
              </w:rPr>
              <w:t>к уроку; организация внимания</w:t>
            </w:r>
            <w:r w:rsidRPr="00E01C99">
              <w:t xml:space="preserve">; 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Включение в ритм урока</w:t>
            </w:r>
          </w:p>
          <w:p w:rsidR="00BB548E" w:rsidRPr="00E01C99" w:rsidRDefault="00BB548E" w:rsidP="00C67F30">
            <w:pPr>
              <w:snapToGrid w:val="0"/>
              <w:spacing w:line="200" w:lineRule="atLeast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1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BE50FF">
            <w:pPr>
              <w:snapToGrid w:val="0"/>
              <w:spacing w:after="0" w:line="200" w:lineRule="atLeast"/>
              <w:rPr>
                <w:i/>
              </w:rPr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Осознанное  и произвольное построение речевого высказывания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  <w:rPr>
                <w:i/>
              </w:rPr>
            </w:pPr>
            <w:r w:rsidRPr="00E01C99">
              <w:rPr>
                <w:b/>
                <w:i/>
              </w:rPr>
              <w:t xml:space="preserve">Регулятивная: </w:t>
            </w:r>
            <w:r w:rsidRPr="00E01C99">
              <w:t>Прогнозирование своей деятельности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>Умение слушать и вступать в диалог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Умение  выделять нравственный аспект поведения.</w:t>
            </w:r>
          </w:p>
        </w:tc>
      </w:tr>
      <w:tr w:rsidR="00BB548E" w:rsidRPr="00E01C99" w:rsidTr="00F9722A">
        <w:trPr>
          <w:trHeight w:val="140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2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Актуализация знаний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Актуализация опорных знаний и способов действий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424A18">
            <w:pPr>
              <w:tabs>
                <w:tab w:val="left" w:pos="272"/>
                <w:tab w:val="left" w:pos="300"/>
                <w:tab w:val="left" w:pos="442"/>
              </w:tabs>
              <w:rPr>
                <w:color w:val="000000"/>
              </w:rPr>
            </w:pPr>
            <w:r w:rsidRPr="00E01C99">
              <w:rPr>
                <w:color w:val="000000"/>
              </w:rPr>
              <w:t xml:space="preserve">Вступительное слово учителя. </w:t>
            </w:r>
            <w:r w:rsidRPr="00E01C99">
              <w:t xml:space="preserve">Организация </w:t>
            </w:r>
            <w:r w:rsidR="00424A18" w:rsidRPr="00E01C99">
              <w:t xml:space="preserve"> повторения основных </w:t>
            </w:r>
            <w:r w:rsidR="00424A18">
              <w:t xml:space="preserve">понятий и </w:t>
            </w:r>
            <w:r>
              <w:t>выполнения</w:t>
            </w:r>
            <w:r w:rsidRPr="00E01C99">
              <w:t xml:space="preserve"> </w:t>
            </w:r>
            <w:r w:rsidR="00424A18">
              <w:t xml:space="preserve">устного </w:t>
            </w:r>
            <w:r w:rsidRPr="00E01C99">
              <w:t xml:space="preserve">счета 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24A18" w:rsidRDefault="00424A18" w:rsidP="001105C1">
            <w:pPr>
              <w:snapToGrid w:val="0"/>
              <w:spacing w:line="200" w:lineRule="atLeast"/>
            </w:pPr>
            <w:r w:rsidRPr="00E01C99">
              <w:t>Участвуют в работе по повторению, в беседе с учителем, отвечают на поставленные вопросы.</w:t>
            </w:r>
          </w:p>
          <w:p w:rsidR="00BB548E" w:rsidRPr="00E01C99" w:rsidRDefault="00424A18" w:rsidP="001105C1">
            <w:pPr>
              <w:snapToGrid w:val="0"/>
              <w:spacing w:line="200" w:lineRule="atLeast"/>
            </w:pPr>
            <w:r>
              <w:t xml:space="preserve"> </w:t>
            </w:r>
            <w:r w:rsidR="00BB548E" w:rsidRPr="00E01C99">
              <w:t>Решают примеры устного счета.</w:t>
            </w:r>
            <w:r w:rsidR="00BB548E">
              <w:t xml:space="preserve"> Делают самопроверку.</w:t>
            </w:r>
          </w:p>
          <w:p w:rsidR="00BB548E" w:rsidRPr="00E01C99" w:rsidRDefault="00BB548E" w:rsidP="001105C1">
            <w:pPr>
              <w:snapToGrid w:val="0"/>
              <w:spacing w:line="200" w:lineRule="atLeast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424A18" w:rsidP="001105C1">
            <w:pPr>
              <w:snapToGrid w:val="0"/>
              <w:spacing w:line="200" w:lineRule="atLeast"/>
            </w:pPr>
            <w:r>
              <w:t>10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Логический анализ объектов с целью выделения признаков. Поиск и выделение необходимой информации.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Регулятивная:</w:t>
            </w:r>
            <w:r w:rsidRPr="00E01C99">
              <w:rPr>
                <w:i/>
              </w:rPr>
              <w:t xml:space="preserve"> </w:t>
            </w:r>
            <w:r w:rsidRPr="00E01C99">
              <w:t>Выделение и осознание того, что уже пройдено. Постановка учебной задачи на основе известного.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>Умение с достаточной полнотой и точностью выражать свои  мысли, слушать и вступать в диалог</w:t>
            </w:r>
          </w:p>
          <w:p w:rsidR="00BB548E" w:rsidRPr="00E01C99" w:rsidRDefault="00BB548E" w:rsidP="00BE50FF">
            <w:pPr>
              <w:spacing w:after="0"/>
            </w:pPr>
            <w:r w:rsidRPr="00E01C99">
              <w:rPr>
                <w:b/>
                <w:i/>
              </w:rPr>
              <w:lastRenderedPageBreak/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Развитие познавател</w:t>
            </w:r>
            <w:r w:rsidR="00BE50FF">
              <w:t>ьных интересов, учебных мотивов, с</w:t>
            </w:r>
            <w:r w:rsidRPr="00E01C99">
              <w:t xml:space="preserve">амоопределение </w:t>
            </w:r>
          </w:p>
        </w:tc>
      </w:tr>
      <w:tr w:rsidR="00BB548E" w:rsidRPr="00E01C99" w:rsidTr="00F9722A">
        <w:trPr>
          <w:trHeight w:val="56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lastRenderedPageBreak/>
              <w:t>3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Постановка целей, задач урока, мотивационная деятельность учащихся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Обеспечение мотивации учения детьми, принятие ими целей урока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424A18">
            <w:pPr>
              <w:tabs>
                <w:tab w:val="left" w:pos="272"/>
                <w:tab w:val="left" w:pos="300"/>
                <w:tab w:val="left" w:pos="442"/>
              </w:tabs>
              <w:rPr>
                <w:color w:val="000000"/>
              </w:rPr>
            </w:pPr>
            <w:r w:rsidRPr="00E01C99">
              <w:t>Мотивирует учащихся, вместе с ними определяет цель урока; акцентирует внимание учащихся на значимость темы.</w:t>
            </w:r>
            <w:r w:rsidRPr="00E01C99">
              <w:rPr>
                <w:color w:val="000000"/>
              </w:rPr>
              <w:t xml:space="preserve"> 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Default="00BB548E" w:rsidP="00424A18">
            <w:pPr>
              <w:snapToGrid w:val="0"/>
              <w:spacing w:line="200" w:lineRule="atLeast"/>
            </w:pPr>
            <w:r w:rsidRPr="00E01C99">
              <w:t xml:space="preserve">Определяют цель урока. </w:t>
            </w:r>
          </w:p>
          <w:p w:rsidR="00424A18" w:rsidRPr="00E01C99" w:rsidRDefault="00424A18" w:rsidP="00424A18">
            <w:pPr>
              <w:snapToGrid w:val="0"/>
              <w:spacing w:line="200" w:lineRule="atLeast"/>
            </w:pPr>
            <w:r>
              <w:t>Отвечают на вопросы, пробуют сформулировать алгоритм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C67F30" w:rsidP="001105C1">
            <w:pPr>
              <w:snapToGrid w:val="0"/>
              <w:spacing w:line="200" w:lineRule="atLeast"/>
            </w:pPr>
            <w:r>
              <w:t>2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Самостоятельное выделение-формулирование познавательной цели.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Регулятивная:</w:t>
            </w:r>
            <w:r w:rsidRPr="00E01C99">
              <w:rPr>
                <w:i/>
              </w:rPr>
              <w:t xml:space="preserve"> </w:t>
            </w:r>
            <w:r w:rsidRPr="00E01C99">
              <w:t xml:space="preserve">Целеполагание 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>Постановка вопросов</w:t>
            </w:r>
          </w:p>
          <w:p w:rsidR="00BB548E" w:rsidRPr="00E01C99" w:rsidRDefault="00BB548E" w:rsidP="00BE50FF">
            <w:pPr>
              <w:spacing w:after="0"/>
            </w:pPr>
            <w:r w:rsidRPr="00E01C99">
              <w:rPr>
                <w:b/>
                <w:i/>
              </w:rPr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Самоопределение  Учебная мотивация.</w:t>
            </w:r>
          </w:p>
        </w:tc>
      </w:tr>
      <w:tr w:rsidR="00BB548E" w:rsidRPr="00E01C99" w:rsidTr="00F9722A">
        <w:trPr>
          <w:trHeight w:val="140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4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Применение знаний и умений в новой ситуации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424A18" w:rsidP="001105C1">
            <w:pPr>
              <w:snapToGrid w:val="0"/>
              <w:spacing w:line="200" w:lineRule="atLeast"/>
              <w:rPr>
                <w:color w:val="000000"/>
              </w:rPr>
            </w:pPr>
            <w:r>
              <w:t>Выполнить вычисление в паре, проверить вычисления на доске, сформулировать алгоритм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424A18" w:rsidP="00424A18">
            <w:pPr>
              <w:snapToGrid w:val="0"/>
              <w:spacing w:line="200" w:lineRule="atLeast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Предлагает примеры</w:t>
            </w:r>
            <w:r w:rsidR="00BB548E" w:rsidRPr="00E01C99">
              <w:rPr>
                <w:bCs/>
                <w:color w:val="000000"/>
              </w:rPr>
              <w:t>, в ходе решения котор</w:t>
            </w:r>
            <w:r>
              <w:rPr>
                <w:bCs/>
                <w:color w:val="000000"/>
              </w:rPr>
              <w:t>ых</w:t>
            </w:r>
            <w:r w:rsidR="00BB548E" w:rsidRPr="00E01C99">
              <w:rPr>
                <w:bCs/>
                <w:color w:val="000000"/>
              </w:rPr>
              <w:t xml:space="preserve"> учащиеся делают необходимый вывод.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  <w:color w:val="000000"/>
              </w:rPr>
            </w:pPr>
            <w:r w:rsidRPr="00E01C99">
              <w:rPr>
                <w:bCs/>
                <w:color w:val="000000"/>
              </w:rPr>
              <w:t xml:space="preserve">Вспоминают </w:t>
            </w:r>
            <w:r w:rsidR="00424A18">
              <w:rPr>
                <w:bCs/>
                <w:color w:val="000000"/>
              </w:rPr>
              <w:t>алгоритм сложении дробей</w:t>
            </w:r>
            <w:r w:rsidRPr="00E01C99">
              <w:rPr>
                <w:bCs/>
                <w:color w:val="000000"/>
              </w:rPr>
              <w:t xml:space="preserve">, </w:t>
            </w:r>
            <w:r w:rsidR="00424A18">
              <w:rPr>
                <w:bCs/>
                <w:color w:val="000000"/>
              </w:rPr>
              <w:t>применяют знания для сложения смешанных чисел</w:t>
            </w:r>
          </w:p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C67F30" w:rsidP="001105C1">
            <w:pPr>
              <w:snapToGrid w:val="0"/>
              <w:spacing w:line="200" w:lineRule="atLeast"/>
            </w:pPr>
            <w:r>
              <w:t>15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Поиск и выделение необходимой информации. Структурирование знаний. Построение логической цепи рассуждений. Осознанное и произвольное построение речевого высказывания в устной форме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Регулятивная:</w:t>
            </w:r>
            <w:r w:rsidRPr="00E01C99">
              <w:rPr>
                <w:i/>
              </w:rPr>
              <w:t xml:space="preserve"> </w:t>
            </w:r>
            <w:r w:rsidRPr="00E01C99">
              <w:t>Планирование, прогнозирование</w:t>
            </w:r>
          </w:p>
          <w:p w:rsidR="00BB548E" w:rsidRPr="00E01C99" w:rsidRDefault="00BB548E" w:rsidP="00BE50FF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>Умение слушать и вступать в диалог</w:t>
            </w:r>
          </w:p>
          <w:p w:rsidR="00BB548E" w:rsidRPr="00E01C99" w:rsidRDefault="00BB548E" w:rsidP="00BE50FF">
            <w:pPr>
              <w:spacing w:after="0"/>
            </w:pPr>
            <w:r w:rsidRPr="00E01C99">
              <w:rPr>
                <w:b/>
                <w:i/>
              </w:rPr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Самоопределение.  Развитие познавательных интересов.</w:t>
            </w:r>
          </w:p>
        </w:tc>
      </w:tr>
      <w:tr w:rsidR="00BB548E" w:rsidRPr="00E01C99" w:rsidTr="00F9722A">
        <w:trPr>
          <w:trHeight w:val="103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5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Физкультминутка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color w:val="000000"/>
              </w:rPr>
            </w:pPr>
            <w:r w:rsidRPr="00E01C99">
              <w:t>Смена деятельности.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color w:val="000000"/>
              </w:rPr>
            </w:pPr>
            <w:r w:rsidRPr="00E01C99">
              <w:rPr>
                <w:color w:val="000000"/>
              </w:rPr>
              <w:t>Сменить деятельность, обеспечить эмоциональную разгрузку учащихся.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  <w:color w:val="000000"/>
              </w:rPr>
            </w:pPr>
            <w:r w:rsidRPr="00E01C99">
              <w:rPr>
                <w:color w:val="000000"/>
              </w:rPr>
              <w:t>Учащиеся сменили вид деятельности  и готовы продолжать работу.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1105C1">
            <w:pPr>
              <w:snapToGrid w:val="0"/>
              <w:spacing w:line="200" w:lineRule="atLeast"/>
            </w:pPr>
            <w:r w:rsidRPr="00E01C99">
              <w:t>2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</w:pPr>
          </w:p>
        </w:tc>
      </w:tr>
      <w:tr w:rsidR="00BB548E" w:rsidRPr="00E01C99" w:rsidTr="00F9722A">
        <w:trPr>
          <w:trHeight w:val="140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lastRenderedPageBreak/>
              <w:t>6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2156FF" w:rsidRDefault="00BB548E" w:rsidP="002156FF">
            <w:pPr>
              <w:snapToGrid w:val="0"/>
              <w:spacing w:line="200" w:lineRule="atLeast"/>
              <w:rPr>
                <w:b/>
              </w:rPr>
            </w:pPr>
            <w:r w:rsidRPr="002156FF">
              <w:rPr>
                <w:b/>
              </w:rPr>
              <w:t>Усвоение знаний</w:t>
            </w:r>
          </w:p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F1F85">
            <w:pPr>
              <w:snapToGrid w:val="0"/>
              <w:spacing w:line="200" w:lineRule="atLeast"/>
            </w:pPr>
            <w:r w:rsidRPr="00E01C99">
              <w:t xml:space="preserve">Установление правильности и осознанности изучения темы. Выявление осмысления изученного материала, обеспечение закрепления в памяти детей знаний и способов действий   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</w:rPr>
            </w:pPr>
            <w:r w:rsidRPr="00E01C99">
              <w:rPr>
                <w:bCs/>
              </w:rPr>
              <w:t>Направляет работу учащихся.</w:t>
            </w:r>
          </w:p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</w:rPr>
            </w:pPr>
            <w:r w:rsidRPr="00E01C99">
              <w:t xml:space="preserve"> 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</w:rPr>
            </w:pPr>
            <w:r w:rsidRPr="00E01C99">
              <w:rPr>
                <w:bCs/>
              </w:rPr>
              <w:t xml:space="preserve">Самостоятельно решают </w:t>
            </w:r>
            <w:r w:rsidR="001F1F85">
              <w:rPr>
                <w:bCs/>
              </w:rPr>
              <w:t>примеры</w:t>
            </w:r>
            <w:r w:rsidRPr="00E01C99">
              <w:rPr>
                <w:bCs/>
              </w:rPr>
              <w:t xml:space="preserve">.  </w:t>
            </w:r>
          </w:p>
          <w:p w:rsidR="00BB548E" w:rsidRPr="00E01C99" w:rsidRDefault="001F1F85" w:rsidP="001105C1">
            <w:pPr>
              <w:snapToGrid w:val="0"/>
              <w:spacing w:line="200" w:lineRule="atLeast"/>
              <w:rPr>
                <w:bCs/>
              </w:rPr>
            </w:pPr>
            <w:r>
              <w:rPr>
                <w:bCs/>
              </w:rPr>
              <w:t>Взаимопроверяют по образцу</w:t>
            </w:r>
            <w:r w:rsidR="00BB548E" w:rsidRPr="00E01C99">
              <w:rPr>
                <w:bCs/>
              </w:rPr>
              <w:t xml:space="preserve">. </w:t>
            </w:r>
          </w:p>
          <w:p w:rsidR="00BB548E" w:rsidRPr="00E01C99" w:rsidRDefault="001F1F85" w:rsidP="001105C1">
            <w:pPr>
              <w:snapToGrid w:val="0"/>
              <w:spacing w:line="200" w:lineRule="atLeast"/>
              <w:rPr>
                <w:bCs/>
              </w:rPr>
            </w:pPr>
            <w:r>
              <w:rPr>
                <w:bCs/>
              </w:rPr>
              <w:t>Проговаривают алгоритм</w:t>
            </w:r>
            <w:r w:rsidR="00BB548E" w:rsidRPr="00E01C99">
              <w:t xml:space="preserve">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C67F30" w:rsidP="001105C1">
            <w:pPr>
              <w:snapToGrid w:val="0"/>
              <w:spacing w:line="200" w:lineRule="atLeast"/>
            </w:pPr>
            <w:r>
              <w:t>7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BB548E" w:rsidP="00C67F30">
            <w:pPr>
              <w:snapToGrid w:val="0"/>
              <w:spacing w:after="0" w:line="240" w:lineRule="auto"/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Выделение и формулирование познавательной цели, рефлексия способов и условий действия. Анализ объектов и синтез Построение логической цепи рассуждений.</w:t>
            </w:r>
          </w:p>
          <w:p w:rsidR="0022296B" w:rsidRDefault="00BB548E" w:rsidP="00C67F30">
            <w:pPr>
              <w:snapToGrid w:val="0"/>
              <w:spacing w:after="0" w:line="240" w:lineRule="auto"/>
            </w:pPr>
            <w:r w:rsidRPr="00E01C99">
              <w:rPr>
                <w:b/>
                <w:i/>
              </w:rPr>
              <w:t>Регулятивная:</w:t>
            </w:r>
            <w:r w:rsidRPr="00E01C99">
              <w:rPr>
                <w:i/>
              </w:rPr>
              <w:t xml:space="preserve"> </w:t>
            </w:r>
            <w:r w:rsidRPr="00E01C99">
              <w:t>Планирование своей деятельности для решения поставленной задачи и контроль полученного результата, коррекция полученного результата, саморегуляция</w:t>
            </w:r>
          </w:p>
          <w:p w:rsidR="00BB548E" w:rsidRPr="00E01C99" w:rsidRDefault="00BB548E" w:rsidP="00C67F30">
            <w:pPr>
              <w:snapToGrid w:val="0"/>
              <w:spacing w:after="0" w:line="240" w:lineRule="auto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>Планирование учебного сотрудничества со сверстниками</w:t>
            </w:r>
          </w:p>
          <w:p w:rsidR="001F1F85" w:rsidRDefault="00BB548E" w:rsidP="00C67F30">
            <w:pPr>
              <w:snapToGrid w:val="0"/>
              <w:spacing w:after="0" w:line="240" w:lineRule="auto"/>
            </w:pPr>
            <w:r w:rsidRPr="00E01C99">
              <w:rPr>
                <w:b/>
                <w:i/>
              </w:rPr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 xml:space="preserve">Ориентация в межлично-стных отношениях </w:t>
            </w:r>
          </w:p>
          <w:p w:rsidR="00BB548E" w:rsidRPr="00E01C99" w:rsidRDefault="00BB548E" w:rsidP="00C67F30">
            <w:pPr>
              <w:snapToGrid w:val="0"/>
              <w:spacing w:after="0" w:line="240" w:lineRule="auto"/>
            </w:pPr>
            <w:r w:rsidRPr="00E01C99">
              <w:t>Развитие познавательных интересов, учебных мотивов.</w:t>
            </w:r>
          </w:p>
        </w:tc>
      </w:tr>
      <w:tr w:rsidR="00BB548E" w:rsidRPr="00E01C99" w:rsidTr="00F9722A">
        <w:trPr>
          <w:trHeight w:val="70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7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Подведение итогов урока</w:t>
            </w:r>
            <w:r w:rsidR="0022296B">
              <w:rPr>
                <w:b/>
              </w:rPr>
              <w:t>, рефлексия деятельности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F1F85">
            <w:pPr>
              <w:snapToGrid w:val="0"/>
              <w:spacing w:line="200" w:lineRule="atLeast"/>
              <w:rPr>
                <w:bCs/>
                <w:color w:val="000000"/>
              </w:rPr>
            </w:pPr>
            <w:r w:rsidRPr="00E01C99">
              <w:rPr>
                <w:bCs/>
                <w:color w:val="000000"/>
              </w:rPr>
              <w:t xml:space="preserve">Самооценка результатов своей деятельности 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  <w:color w:val="000000"/>
              </w:rPr>
            </w:pPr>
            <w:r w:rsidRPr="00E01C99">
              <w:rPr>
                <w:bCs/>
                <w:color w:val="000000"/>
              </w:rPr>
              <w:t>Подводит итоги работы в классе.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Default="00BB548E" w:rsidP="001105C1">
            <w:pPr>
              <w:snapToGrid w:val="0"/>
              <w:spacing w:line="200" w:lineRule="atLeast"/>
            </w:pPr>
            <w:r w:rsidRPr="00E01C99">
              <w:t xml:space="preserve"> Отвечают на поставленные вопросы.</w:t>
            </w:r>
          </w:p>
          <w:p w:rsidR="0022296B" w:rsidRPr="00E01C99" w:rsidRDefault="0022296B" w:rsidP="001105C1">
            <w:pPr>
              <w:snapToGrid w:val="0"/>
              <w:spacing w:line="200" w:lineRule="atLeast"/>
            </w:pPr>
            <w:r>
              <w:t>Определяют тип примеров, с которыми они справились</w:t>
            </w:r>
          </w:p>
          <w:p w:rsidR="00BB548E" w:rsidRPr="00E01C99" w:rsidRDefault="0022296B" w:rsidP="001105C1">
            <w:pPr>
              <w:snapToGrid w:val="0"/>
              <w:spacing w:line="200" w:lineRule="atLeast"/>
            </w:pPr>
            <w:r>
              <w:t>В</w:t>
            </w:r>
            <w:r w:rsidR="00BB548E">
              <w:t xml:space="preserve">ыполняют </w:t>
            </w:r>
            <w:r w:rsidR="00BB548E" w:rsidRPr="00E01C99">
              <w:t xml:space="preserve"> творческое задание.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C67F30" w:rsidP="001105C1">
            <w:pPr>
              <w:snapToGrid w:val="0"/>
              <w:spacing w:line="200" w:lineRule="atLeast"/>
            </w:pPr>
            <w:r>
              <w:t>7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Познавательная:</w:t>
            </w:r>
            <w:r w:rsidRPr="00E01C99">
              <w:rPr>
                <w:i/>
              </w:rPr>
              <w:t xml:space="preserve"> </w:t>
            </w:r>
            <w:r w:rsidRPr="00E01C99">
              <w:t>Выделение и формулирование познавательной цели, рефлексия способов и условий действия. Анализ и синтез объектов</w:t>
            </w:r>
          </w:p>
          <w:p w:rsidR="00BB548E" w:rsidRPr="00E01C99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Регулятивная:</w:t>
            </w:r>
            <w:r w:rsidRPr="00E01C99">
              <w:rPr>
                <w:i/>
              </w:rPr>
              <w:t xml:space="preserve"> </w:t>
            </w:r>
            <w:r w:rsidRPr="00E01C99">
              <w:t>Планирование своей деятельности для решения поставленной задачи,  контроль полученного результата, коррекция полученного результата, саморегуляция</w:t>
            </w:r>
            <w:r w:rsidR="0022296B">
              <w:t xml:space="preserve">, </w:t>
            </w:r>
            <w:r w:rsidR="0022296B" w:rsidRPr="00E01C99">
              <w:t xml:space="preserve"> </w:t>
            </w:r>
            <w:r w:rsidR="0022296B">
              <w:t>о</w:t>
            </w:r>
            <w:r w:rsidR="0022296B" w:rsidRPr="00E01C99">
              <w:t>ценка своей деятельности</w:t>
            </w:r>
          </w:p>
          <w:p w:rsidR="0022296B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Коммуникативная:</w:t>
            </w:r>
            <w:r w:rsidRPr="00E01C99">
              <w:rPr>
                <w:i/>
              </w:rPr>
              <w:t xml:space="preserve"> </w:t>
            </w:r>
            <w:r w:rsidRPr="00E01C99">
              <w:t xml:space="preserve">Поддержание здорового духа соперничества для поддержания мотивации учебной деятельности; </w:t>
            </w:r>
          </w:p>
          <w:p w:rsidR="00BB548E" w:rsidRPr="00E01C99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lastRenderedPageBreak/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Жизненное самоопределение, ценносто-смысловая ориентация обучающихся</w:t>
            </w:r>
          </w:p>
        </w:tc>
      </w:tr>
      <w:tr w:rsidR="00BB548E" w:rsidRPr="00E01C99" w:rsidTr="00F9722A">
        <w:trPr>
          <w:trHeight w:val="52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lastRenderedPageBreak/>
              <w:t>8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/>
              </w:rPr>
            </w:pPr>
            <w:r w:rsidRPr="00E01C99">
              <w:rPr>
                <w:b/>
              </w:rPr>
              <w:t>Информация о домашнем задании.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105C1">
            <w:pPr>
              <w:snapToGrid w:val="0"/>
              <w:spacing w:line="200" w:lineRule="atLeast"/>
              <w:rPr>
                <w:bCs/>
                <w:color w:val="000000"/>
              </w:rPr>
            </w:pPr>
            <w:r w:rsidRPr="00E01C99">
              <w:rPr>
                <w:bCs/>
                <w:color w:val="000000"/>
              </w:rPr>
              <w:t>Обеспечение понимания детьми цели, содержания и способов выполнения домашнего задания.</w:t>
            </w:r>
          </w:p>
        </w:tc>
        <w:tc>
          <w:tcPr>
            <w:tcW w:w="2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F1F85">
            <w:pPr>
              <w:snapToGrid w:val="0"/>
              <w:spacing w:line="200" w:lineRule="atLeast"/>
            </w:pPr>
            <w:r w:rsidRPr="00E01C99">
              <w:t>Задает домашнее задание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B548E" w:rsidRPr="00E01C99" w:rsidRDefault="00BB548E" w:rsidP="001D0481">
            <w:pPr>
              <w:snapToGrid w:val="0"/>
              <w:spacing w:line="200" w:lineRule="atLeast"/>
            </w:pPr>
            <w:r w:rsidRPr="00E01C99">
              <w:t xml:space="preserve">Учащиеся </w:t>
            </w:r>
            <w:r w:rsidR="001D0481">
              <w:t xml:space="preserve">анализируют </w:t>
            </w:r>
            <w:r w:rsidRPr="00E01C99">
              <w:t xml:space="preserve"> домашнее задание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548E" w:rsidRPr="00E01C99" w:rsidRDefault="00C67F30" w:rsidP="001105C1">
            <w:pPr>
              <w:snapToGrid w:val="0"/>
              <w:spacing w:line="200" w:lineRule="atLeast"/>
            </w:pPr>
            <w:r>
              <w:t>1</w:t>
            </w:r>
          </w:p>
        </w:tc>
        <w:tc>
          <w:tcPr>
            <w:tcW w:w="3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48E" w:rsidRPr="00E01C99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 xml:space="preserve">Регулятивная: </w:t>
            </w:r>
            <w:r w:rsidRPr="00E01C99">
              <w:t>Оценка промежуточных результатов и саморегуляция для повышения мотивации учебной деятельности</w:t>
            </w:r>
          </w:p>
          <w:p w:rsidR="00BB548E" w:rsidRPr="00E01C99" w:rsidRDefault="00BB548E" w:rsidP="00C67F30">
            <w:pPr>
              <w:snapToGrid w:val="0"/>
              <w:spacing w:after="0" w:line="200" w:lineRule="atLeast"/>
            </w:pPr>
            <w:r w:rsidRPr="00E01C99">
              <w:rPr>
                <w:b/>
                <w:i/>
              </w:rPr>
              <w:t>Личностная:</w:t>
            </w:r>
            <w:r w:rsidRPr="00E01C99">
              <w:rPr>
                <w:i/>
              </w:rPr>
              <w:t xml:space="preserve"> </w:t>
            </w:r>
            <w:r w:rsidRPr="00E01C99">
              <w:t>Нравственно -этическая  ориентация</w:t>
            </w:r>
          </w:p>
        </w:tc>
      </w:tr>
    </w:tbl>
    <w:p w:rsidR="00E215B4" w:rsidRDefault="00E215B4" w:rsidP="007C7E1C">
      <w:pPr>
        <w:jc w:val="center"/>
        <w:rPr>
          <w:rFonts w:ascii="Times New Roman" w:hAnsi="Times New Roman"/>
          <w:b/>
          <w:sz w:val="24"/>
          <w:szCs w:val="24"/>
        </w:rPr>
      </w:pPr>
    </w:p>
    <w:p w:rsidR="00E215B4" w:rsidRDefault="00E215B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BB548E" w:rsidRPr="00C33B18" w:rsidRDefault="00881819" w:rsidP="007C7E1C">
      <w:pPr>
        <w:jc w:val="center"/>
        <w:rPr>
          <w:rFonts w:ascii="Times New Roman" w:hAnsi="Times New Roman"/>
          <w:b/>
          <w:sz w:val="28"/>
          <w:szCs w:val="28"/>
        </w:rPr>
      </w:pPr>
      <w:r w:rsidRPr="00C33B18">
        <w:rPr>
          <w:rFonts w:ascii="Times New Roman" w:hAnsi="Times New Roman"/>
          <w:b/>
          <w:sz w:val="28"/>
          <w:szCs w:val="28"/>
        </w:rPr>
        <w:lastRenderedPageBreak/>
        <w:t>Конспект урока</w:t>
      </w:r>
    </w:p>
    <w:tbl>
      <w:tblPr>
        <w:tblStyle w:val="a3"/>
        <w:tblW w:w="1488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418"/>
        <w:gridCol w:w="10064"/>
        <w:gridCol w:w="3402"/>
      </w:tblGrid>
      <w:tr w:rsidR="00CD7F37" w:rsidRPr="00C33B18" w:rsidTr="001B5281">
        <w:tc>
          <w:tcPr>
            <w:tcW w:w="1418" w:type="dxa"/>
          </w:tcPr>
          <w:p w:rsidR="00CD7F37" w:rsidRPr="00C33B18" w:rsidRDefault="00CD7F37" w:rsidP="00BB548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33B18">
              <w:rPr>
                <w:rFonts w:ascii="Times New Roman" w:hAnsi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10064" w:type="dxa"/>
            <w:noWrap/>
          </w:tcPr>
          <w:p w:rsidR="00CD7F37" w:rsidRPr="00C33B18" w:rsidRDefault="00CD7F37" w:rsidP="00BB548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33B18">
              <w:rPr>
                <w:rFonts w:ascii="Times New Roman" w:hAnsi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3402" w:type="dxa"/>
          </w:tcPr>
          <w:p w:rsidR="00CD7F37" w:rsidRPr="00C33B18" w:rsidRDefault="00CD7F37" w:rsidP="00BB548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33B18">
              <w:rPr>
                <w:rFonts w:ascii="Times New Roman" w:hAnsi="Times New Roman"/>
                <w:b/>
                <w:sz w:val="28"/>
                <w:szCs w:val="28"/>
              </w:rPr>
              <w:t>Деятельность обучающихся</w:t>
            </w:r>
          </w:p>
        </w:tc>
      </w:tr>
      <w:tr w:rsidR="00CD7F37" w:rsidTr="001B5281">
        <w:trPr>
          <w:cantSplit/>
          <w:trHeight w:val="4527"/>
        </w:trPr>
        <w:tc>
          <w:tcPr>
            <w:tcW w:w="1418" w:type="dxa"/>
            <w:textDirection w:val="btLr"/>
            <w:vAlign w:val="center"/>
          </w:tcPr>
          <w:p w:rsidR="00CD7F37" w:rsidRPr="00C33B18" w:rsidRDefault="00D34094" w:rsidP="00D34094">
            <w:pPr>
              <w:pStyle w:val="a4"/>
              <w:numPr>
                <w:ilvl w:val="0"/>
                <w:numId w:val="4"/>
              </w:numPr>
              <w:ind w:left="0" w:right="113"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t>Организационный этап</w:t>
            </w:r>
          </w:p>
        </w:tc>
        <w:tc>
          <w:tcPr>
            <w:tcW w:w="10064" w:type="dxa"/>
          </w:tcPr>
          <w:p w:rsidR="001945AA" w:rsidRPr="00C33B18" w:rsidRDefault="009B5B0B" w:rsidP="00C33B18">
            <w:pPr>
              <w:spacing w:after="0"/>
              <w:ind w:firstLine="709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431EB0CE" wp14:editId="0B71A9F4">
                  <wp:simplePos x="0" y="0"/>
                  <wp:positionH relativeFrom="column">
                    <wp:posOffset>4398010</wp:posOffset>
                  </wp:positionH>
                  <wp:positionV relativeFrom="paragraph">
                    <wp:posOffset>1565275</wp:posOffset>
                  </wp:positionV>
                  <wp:extent cx="1584960" cy="1172845"/>
                  <wp:effectExtent l="19050" t="0" r="0" b="0"/>
                  <wp:wrapThrough wrapText="bothSides">
                    <wp:wrapPolygon edited="0">
                      <wp:start x="-260" y="0"/>
                      <wp:lineTo x="-260" y="21401"/>
                      <wp:lineTo x="21548" y="21401"/>
                      <wp:lineTo x="21548" y="0"/>
                      <wp:lineTo x="-260" y="0"/>
                    </wp:wrapPolygon>
                  </wp:wrapThrough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960" cy="1172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34094" w:rsidRPr="00C33B18">
              <w:rPr>
                <w:rFonts w:ascii="Times New Roman" w:hAnsi="Times New Roman"/>
                <w:sz w:val="28"/>
                <w:szCs w:val="28"/>
              </w:rPr>
              <w:t xml:space="preserve">Здравствуйте, ребята. Сегодня на уроке мы продолжим изучать обыкновенные дроби. Долгое время дроби считались самым сложным разделом математики. У нас есть поговорка «попал в тупик». Так говорят о человеке, который попал в положение,  из которого нет выхода. А у немцев аналогичная поговорка гласит «попасть в дроби». Она означает, что человек, попавший в дроби, попал в затруднительную ситуацию. Но мы то дробей не боимся? Сегодняшний урок будет не совсем обычный. Так как дробь  означает еще и маленькие шарики для стрельбы их охотничьего ружья, я предлагаю отправиться вам на охоту. </w:t>
            </w:r>
            <w:r w:rsidR="00D34094" w:rsidRPr="00C33B18">
              <w:rPr>
                <w:rFonts w:ascii="Times New Roman" w:hAnsi="Times New Roman"/>
                <w:i/>
                <w:sz w:val="28"/>
                <w:szCs w:val="28"/>
              </w:rPr>
              <w:t xml:space="preserve">А что может стать нашей добычей на уроке? </w:t>
            </w:r>
            <w:r w:rsidR="00D34094" w:rsidRPr="00C33B18">
              <w:rPr>
                <w:rFonts w:ascii="Times New Roman" w:hAnsi="Times New Roman"/>
                <w:sz w:val="28"/>
                <w:szCs w:val="28"/>
              </w:rPr>
              <w:t xml:space="preserve"> - (знания, хорошие отметки).  Итак, давайте начнем наш урок, и пусть  никакие дроби нас не поставят в тупик. А девизом нашего урока может стать фраза :  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>(</w:t>
            </w:r>
            <w:r w:rsidR="001945AA"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="001945AA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1)</w:t>
            </w:r>
          </w:p>
          <w:p w:rsidR="00D34094" w:rsidRPr="00C33B18" w:rsidRDefault="00D34094" w:rsidP="00D34094">
            <w:pPr>
              <w:spacing w:after="0" w:line="240" w:lineRule="auto"/>
              <w:ind w:left="1134" w:hanging="62"/>
              <w:rPr>
                <w:rFonts w:ascii="Times New Roman" w:hAnsi="Times New Roman"/>
                <w:i/>
                <w:sz w:val="28"/>
                <w:szCs w:val="28"/>
              </w:rPr>
            </w:pPr>
            <w:r w:rsidRPr="00C33B18">
              <w:rPr>
                <w:rFonts w:ascii="Times New Roman" w:hAnsi="Times New Roman"/>
                <w:i/>
                <w:sz w:val="28"/>
                <w:szCs w:val="28"/>
              </w:rPr>
              <w:t>Думать - коллективно!</w:t>
            </w:r>
            <w:r w:rsidR="009B5B0B" w:rsidRPr="00C33B18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  <w:p w:rsidR="00D34094" w:rsidRPr="00C33B18" w:rsidRDefault="00D34094" w:rsidP="00D34094">
            <w:pPr>
              <w:spacing w:after="0" w:line="240" w:lineRule="auto"/>
              <w:ind w:left="1134" w:hanging="62"/>
              <w:rPr>
                <w:rFonts w:ascii="Times New Roman" w:hAnsi="Times New Roman"/>
                <w:i/>
                <w:sz w:val="28"/>
                <w:szCs w:val="28"/>
              </w:rPr>
            </w:pPr>
            <w:r w:rsidRPr="00C33B18">
              <w:rPr>
                <w:rFonts w:ascii="Times New Roman" w:hAnsi="Times New Roman"/>
                <w:i/>
                <w:sz w:val="28"/>
                <w:szCs w:val="28"/>
              </w:rPr>
              <w:t>Решать - оперативно!</w:t>
            </w:r>
          </w:p>
          <w:p w:rsidR="00D34094" w:rsidRPr="00C33B18" w:rsidRDefault="00D34094" w:rsidP="00D34094">
            <w:pPr>
              <w:spacing w:after="0" w:line="240" w:lineRule="auto"/>
              <w:ind w:left="1134" w:hanging="62"/>
              <w:rPr>
                <w:rFonts w:ascii="Times New Roman" w:hAnsi="Times New Roman"/>
                <w:i/>
                <w:sz w:val="28"/>
                <w:szCs w:val="28"/>
              </w:rPr>
            </w:pPr>
            <w:r w:rsidRPr="00C33B18">
              <w:rPr>
                <w:rFonts w:ascii="Times New Roman" w:hAnsi="Times New Roman"/>
                <w:i/>
                <w:sz w:val="28"/>
                <w:szCs w:val="28"/>
              </w:rPr>
              <w:t>Отвечать - доказательно!</w:t>
            </w:r>
          </w:p>
          <w:p w:rsidR="00CD7F37" w:rsidRDefault="00D34094" w:rsidP="009B5B0B">
            <w:pPr>
              <w:spacing w:after="0" w:line="240" w:lineRule="auto"/>
              <w:ind w:left="1134" w:hanging="62"/>
              <w:rPr>
                <w:rFonts w:ascii="Times New Roman" w:hAnsi="Times New Roman"/>
                <w:sz w:val="24"/>
                <w:szCs w:val="24"/>
              </w:rPr>
            </w:pPr>
            <w:r w:rsidRPr="00C33B18">
              <w:rPr>
                <w:rFonts w:ascii="Times New Roman" w:hAnsi="Times New Roman"/>
                <w:i/>
                <w:sz w:val="28"/>
                <w:szCs w:val="28"/>
              </w:rPr>
              <w:t>Бороться - старательно</w:t>
            </w:r>
          </w:p>
        </w:tc>
        <w:tc>
          <w:tcPr>
            <w:tcW w:w="3402" w:type="dxa"/>
          </w:tcPr>
          <w:p w:rsidR="00CD7F37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Слушают учителя, отвечают на вопрос</w:t>
            </w:r>
          </w:p>
        </w:tc>
      </w:tr>
      <w:tr w:rsidR="00CD7F37" w:rsidTr="001B5281">
        <w:trPr>
          <w:cantSplit/>
          <w:trHeight w:val="1134"/>
        </w:trPr>
        <w:tc>
          <w:tcPr>
            <w:tcW w:w="1418" w:type="dxa"/>
            <w:textDirection w:val="btLr"/>
            <w:vAlign w:val="center"/>
          </w:tcPr>
          <w:p w:rsidR="00CD7F37" w:rsidRPr="00C33B18" w:rsidRDefault="00D34094" w:rsidP="00D34094">
            <w:pPr>
              <w:pStyle w:val="a4"/>
              <w:numPr>
                <w:ilvl w:val="0"/>
                <w:numId w:val="4"/>
              </w:numPr>
              <w:ind w:left="0" w:right="113"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lastRenderedPageBreak/>
              <w:t>Актуализация знаний</w:t>
            </w:r>
          </w:p>
        </w:tc>
        <w:tc>
          <w:tcPr>
            <w:tcW w:w="10064" w:type="dxa"/>
          </w:tcPr>
          <w:p w:rsidR="00D34094" w:rsidRPr="00C33B18" w:rsidRDefault="00D34094" w:rsidP="00C33B18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Настоящий охотник перед охотой всегда хорошо подготовится, приготовит снасти.  И мы начнем с разминки.</w:t>
            </w:r>
          </w:p>
          <w:p w:rsidR="00D34094" w:rsidRPr="00C33B18" w:rsidRDefault="00D34094" w:rsidP="00C33B18">
            <w:pPr>
              <w:spacing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-  Какое число мы называли смешанным?</w:t>
            </w:r>
          </w:p>
          <w:p w:rsidR="00D34094" w:rsidRPr="00C33B18" w:rsidRDefault="00D34094" w:rsidP="00C33B18">
            <w:pPr>
              <w:spacing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Что мы уже умеем делать с неправильными дробями?</w:t>
            </w:r>
          </w:p>
          <w:p w:rsidR="00D34094" w:rsidRPr="00C33B18" w:rsidRDefault="00D34094" w:rsidP="00C33B18">
            <w:pPr>
              <w:spacing w:after="1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Что мы умеем делать с правильными дробями?</w:t>
            </w:r>
          </w:p>
          <w:p w:rsidR="00D34094" w:rsidRPr="00C33B18" w:rsidRDefault="00D34094" w:rsidP="00C33B18">
            <w:pPr>
              <w:spacing w:after="0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</w:pPr>
            <w:r w:rsidRPr="00C33B18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Игра « Правильная – неправильная дробь»</w:t>
            </w:r>
          </w:p>
          <w:p w:rsidR="00D34094" w:rsidRPr="00C33B18" w:rsidRDefault="00D34094" w:rsidP="00C33B18">
            <w:pPr>
              <w:spacing w:after="0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2</w:t>
            </w:r>
          </w:p>
          <w:p w:rsidR="00D34094" w:rsidRPr="00C33B18" w:rsidRDefault="00D34094" w:rsidP="00C33B18">
            <w:pPr>
              <w:spacing w:after="0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i/>
                <w:noProof/>
                <w:sz w:val="28"/>
                <w:szCs w:val="28"/>
                <w:lang w:eastAsia="ru-RU"/>
              </w:rPr>
              <w:t>Задание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: разбейти дроби на группы, перетаскивая их на соответствующие спирали.</w:t>
            </w:r>
          </w:p>
          <w:p w:rsidR="00D34094" w:rsidRPr="00C33B18" w:rsidRDefault="00D34094" w:rsidP="00C33B18">
            <w:pPr>
              <w:spacing w:after="0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Почему два числа нельзя отнести ни к одной группе?</w:t>
            </w:r>
          </w:p>
          <w:p w:rsidR="00D34094" w:rsidRPr="00C33B18" w:rsidRDefault="00D34094" w:rsidP="00C33B1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291A453" wp14:editId="4859BDD9">
                  <wp:simplePos x="0" y="0"/>
                  <wp:positionH relativeFrom="column">
                    <wp:posOffset>4299585</wp:posOffset>
                  </wp:positionH>
                  <wp:positionV relativeFrom="paragraph">
                    <wp:posOffset>-1490345</wp:posOffset>
                  </wp:positionV>
                  <wp:extent cx="1869440" cy="1535430"/>
                  <wp:effectExtent l="0" t="0" r="0" b="7620"/>
                  <wp:wrapThrough wrapText="bothSides">
                    <wp:wrapPolygon edited="0">
                      <wp:start x="0" y="0"/>
                      <wp:lineTo x="0" y="21439"/>
                      <wp:lineTo x="21351" y="21439"/>
                      <wp:lineTo x="21351" y="0"/>
                      <wp:lineTo x="0" y="0"/>
                    </wp:wrapPolygon>
                  </wp:wrapThrough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440" cy="1535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33B18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Игра «Стоп- игра»</w:t>
            </w:r>
          </w:p>
          <w:p w:rsidR="00D34094" w:rsidRPr="00C33B18" w:rsidRDefault="00D34094" w:rsidP="00C33B18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 xml:space="preserve">Настоящему охотнику требуется острый слух, внимательность.  В следующей игре проверим, кто из вас обладает этими качествами. </w:t>
            </w:r>
            <w:r w:rsidRPr="00C33B18">
              <w:rPr>
                <w:rFonts w:ascii="Times New Roman" w:hAnsi="Times New Roman"/>
                <w:i/>
                <w:sz w:val="28"/>
                <w:szCs w:val="28"/>
              </w:rPr>
              <w:t>Задание</w:t>
            </w:r>
            <w:r w:rsidRPr="00C33B18">
              <w:rPr>
                <w:rFonts w:ascii="Times New Roman" w:hAnsi="Times New Roman"/>
                <w:sz w:val="28"/>
                <w:szCs w:val="28"/>
              </w:rPr>
              <w:t>: выполняем действия  с правильными дробями до тех пор, пока в результате не получится неправильная дробь. Тот ученик, у которого получается неправильная дробь, называет ответ и останавливает игру фразой «Стоп игра. Неправильная дробь»</w:t>
            </w:r>
          </w:p>
          <w:p w:rsidR="00D34094" w:rsidRPr="009025B4" w:rsidRDefault="00CD75F6" w:rsidP="00C33B18">
            <w:pPr>
              <w:jc w:val="both"/>
              <w:rPr>
                <w:rFonts w:ascii="Times New Roman" w:eastAsiaTheme="minorEastAsia" w:hAnsi="Times New Roman"/>
                <w:sz w:val="36"/>
                <w:szCs w:val="36"/>
              </w:rPr>
            </w:pPr>
            <m:oMath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5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16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16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3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16</m:t>
                  </m:r>
                </m:den>
              </m:f>
              <m:r>
                <w:rPr>
                  <w:rFonts w:ascii="Cambria Math" w:hAnsi="Cambria Math"/>
                  <w:sz w:val="36"/>
                  <w:szCs w:val="36"/>
                </w:rPr>
                <m:t>-</m:t>
              </m:r>
              <m:r>
                <w:rPr>
                  <w:rFonts w:ascii="Cambria Math" w:hAnsi="Times New Roman"/>
                  <w:sz w:val="36"/>
                  <w:szCs w:val="36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16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16</m:t>
                  </m:r>
                </m:den>
              </m:f>
            </m:oMath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 xml:space="preserve">  </w:t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  <w:t xml:space="preserve"> Стоп игра</w:t>
            </w:r>
          </w:p>
          <w:p w:rsidR="00D34094" w:rsidRPr="009025B4" w:rsidRDefault="00CD75F6" w:rsidP="00C33B18">
            <w:pPr>
              <w:jc w:val="both"/>
              <w:rPr>
                <w:rFonts w:ascii="Times New Roman" w:eastAsiaTheme="minorEastAsia" w:hAnsi="Times New Roman"/>
                <w:sz w:val="36"/>
                <w:szCs w:val="36"/>
              </w:rPr>
            </w:pPr>
            <m:oMath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5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7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den>
              </m:f>
            </m:oMath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 xml:space="preserve"> </w:t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  <w:t>Стоп игра</w:t>
            </w:r>
          </w:p>
          <w:p w:rsidR="00D34094" w:rsidRPr="009025B4" w:rsidRDefault="00CD75F6" w:rsidP="00C33B18">
            <w:pPr>
              <w:jc w:val="both"/>
              <w:rPr>
                <w:rFonts w:ascii="Times New Roman" w:eastAsiaTheme="minorEastAsia" w:hAnsi="Times New Roman"/>
                <w:sz w:val="36"/>
                <w:szCs w:val="36"/>
              </w:rPr>
            </w:pPr>
            <m:oMath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12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  <m:r>
                <w:rPr>
                  <w:rFonts w:ascii="Cambria Math" w:hAnsi="Cambria Math"/>
                  <w:sz w:val="36"/>
                  <w:szCs w:val="36"/>
                </w:rPr>
                <m:t>-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  <m:r>
                <w:rPr>
                  <w:rFonts w:ascii="Cambria Math" w:hAnsi="Cambria Math"/>
                  <w:sz w:val="36"/>
                  <w:szCs w:val="36"/>
                </w:rPr>
                <m:t>-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 xml:space="preserve">+ 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7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  <m:r>
                <w:rPr>
                  <w:rFonts w:ascii="Cambria Math" w:hAnsi="Times New Roman"/>
                  <w:sz w:val="36"/>
                  <w:szCs w:val="36"/>
                </w:rPr>
                <m:t>+</m:t>
              </m:r>
              <m:f>
                <m:fPr>
                  <m:ctrlPr>
                    <w:rPr>
                      <w:rFonts w:ascii="Cambria Math" w:hAnsi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36"/>
                      <w:szCs w:val="36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sz w:val="36"/>
                      <w:szCs w:val="36"/>
                    </w:rPr>
                    <m:t>25</m:t>
                  </m:r>
                </m:den>
              </m:f>
            </m:oMath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 xml:space="preserve"> </w:t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</w:r>
            <w:r w:rsidR="00D34094" w:rsidRPr="009025B4">
              <w:rPr>
                <w:rFonts w:ascii="Times New Roman" w:eastAsiaTheme="minorEastAsia" w:hAnsi="Times New Roman"/>
                <w:sz w:val="36"/>
                <w:szCs w:val="36"/>
              </w:rPr>
              <w:tab/>
              <w:t>Стоп игра</w:t>
            </w:r>
          </w:p>
          <w:p w:rsidR="00D34094" w:rsidRPr="00E215B4" w:rsidRDefault="00D34094">
            <w:pPr>
              <w:rPr>
                <w:rFonts w:ascii="Times New Roman" w:hAnsi="Times New Roman"/>
              </w:rPr>
            </w:pPr>
            <w:r w:rsidRPr="009025B4">
              <w:rPr>
                <w:rFonts w:ascii="Times New Roman" w:hAnsi="Times New Roman"/>
              </w:rPr>
              <w:t xml:space="preserve">Молодцы! Вспомним правило сложения правильных дробей. </w:t>
            </w:r>
          </w:p>
        </w:tc>
        <w:tc>
          <w:tcPr>
            <w:tcW w:w="3402" w:type="dxa"/>
          </w:tcPr>
          <w:p w:rsidR="001945AA" w:rsidRDefault="001945AA" w:rsidP="001B528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D7F37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Отвечают на вопросы</w:t>
            </w: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 w:rsidP="001B5281">
            <w:pPr>
              <w:spacing w:after="0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2</w:t>
            </w: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Выходят к доске, перетаскивают числа на спирали, объясняют выбор</w:t>
            </w: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Выполняют устные вычисления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 xml:space="preserve">  примеров, которые читает учитель</w:t>
            </w:r>
          </w:p>
          <w:p w:rsidR="00D34094" w:rsidRPr="00C33B18" w:rsidRDefault="00D34094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34094" w:rsidRPr="00C33B18" w:rsidRDefault="00D3409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34094" w:rsidRDefault="00D34094">
            <w:pPr>
              <w:rPr>
                <w:rFonts w:ascii="Times New Roman" w:hAnsi="Times New Roman"/>
                <w:sz w:val="24"/>
                <w:szCs w:val="24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Формулируют правила</w:t>
            </w:r>
          </w:p>
        </w:tc>
      </w:tr>
      <w:tr w:rsidR="00CD7F37" w:rsidTr="001B5281">
        <w:trPr>
          <w:cantSplit/>
          <w:trHeight w:val="1134"/>
        </w:trPr>
        <w:tc>
          <w:tcPr>
            <w:tcW w:w="1418" w:type="dxa"/>
            <w:textDirection w:val="btLr"/>
            <w:vAlign w:val="center"/>
          </w:tcPr>
          <w:p w:rsidR="00CD7F37" w:rsidRPr="00D34094" w:rsidRDefault="00D34094" w:rsidP="00D34094">
            <w:pPr>
              <w:pStyle w:val="a4"/>
              <w:numPr>
                <w:ilvl w:val="0"/>
                <w:numId w:val="4"/>
              </w:numPr>
              <w:ind w:left="0" w:right="113" w:firstLine="284"/>
              <w:jc w:val="center"/>
              <w:rPr>
                <w:b/>
              </w:rPr>
            </w:pPr>
            <w:r w:rsidRPr="00E01C99">
              <w:rPr>
                <w:b/>
              </w:rPr>
              <w:lastRenderedPageBreak/>
              <w:t>Постановка целей, задач урока, мотивационная деятельность учащихся</w:t>
            </w:r>
          </w:p>
        </w:tc>
        <w:tc>
          <w:tcPr>
            <w:tcW w:w="10064" w:type="dxa"/>
          </w:tcPr>
          <w:p w:rsidR="00BB37CE" w:rsidRPr="00C33B18" w:rsidRDefault="00146353" w:rsidP="00C33B18">
            <w:pPr>
              <w:spacing w:after="0"/>
              <w:ind w:firstLine="709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35D5026D" wp14:editId="47CAEC35">
                  <wp:simplePos x="0" y="0"/>
                  <wp:positionH relativeFrom="column">
                    <wp:posOffset>3886835</wp:posOffset>
                  </wp:positionH>
                  <wp:positionV relativeFrom="paragraph">
                    <wp:posOffset>17145</wp:posOffset>
                  </wp:positionV>
                  <wp:extent cx="2337435" cy="914400"/>
                  <wp:effectExtent l="0" t="0" r="0" b="0"/>
                  <wp:wrapThrough wrapText="bothSides">
                    <wp:wrapPolygon edited="0">
                      <wp:start x="0" y="0"/>
                      <wp:lineTo x="0" y="21150"/>
                      <wp:lineTo x="21477" y="21150"/>
                      <wp:lineTo x="21477" y="0"/>
                      <wp:lineTo x="0" y="0"/>
                    </wp:wrapPolygon>
                  </wp:wrapThrough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37435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5AFB" w:rsidRPr="00C33B18">
              <w:rPr>
                <w:rFonts w:ascii="Times New Roman" w:hAnsi="Times New Roman"/>
                <w:sz w:val="28"/>
                <w:szCs w:val="28"/>
              </w:rPr>
              <w:t xml:space="preserve">Ребята, внимательно посмотрите на эти примеры и скажите, какой из них можно назвать лишним и почему? </w:t>
            </w:r>
            <w:r w:rsidR="00BB37CE" w:rsidRPr="00C33B18">
              <w:rPr>
                <w:rFonts w:ascii="Times New Roman" w:hAnsi="Times New Roman"/>
                <w:sz w:val="28"/>
                <w:szCs w:val="28"/>
              </w:rPr>
              <w:t>(</w:t>
            </w:r>
            <w:r w:rsidR="00BB37CE"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="00BB37CE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3)</w:t>
            </w:r>
            <w:r w:rsidRPr="00C33B18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BB37CE" w:rsidRPr="00C33B18" w:rsidRDefault="00C33B18" w:rsidP="00C33B18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4ED49A93" wp14:editId="4D3AD3C4">
                  <wp:simplePos x="0" y="0"/>
                  <wp:positionH relativeFrom="column">
                    <wp:posOffset>3803650</wp:posOffset>
                  </wp:positionH>
                  <wp:positionV relativeFrom="paragraph">
                    <wp:posOffset>521335</wp:posOffset>
                  </wp:positionV>
                  <wp:extent cx="2233930" cy="919480"/>
                  <wp:effectExtent l="0" t="0" r="0" b="0"/>
                  <wp:wrapThrough wrapText="bothSides">
                    <wp:wrapPolygon edited="0">
                      <wp:start x="0" y="0"/>
                      <wp:lineTo x="0" y="21033"/>
                      <wp:lineTo x="21367" y="21033"/>
                      <wp:lineTo x="21367" y="0"/>
                      <wp:lineTo x="0" y="0"/>
                    </wp:wrapPolygon>
                  </wp:wrapThrough>
                  <wp:docPr id="9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233930" cy="919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>Как вы думаете</w:t>
            </w:r>
            <w:r w:rsidR="00C25AFB" w:rsidRPr="00C33B18">
              <w:rPr>
                <w:rFonts w:ascii="Times New Roman" w:hAnsi="Times New Roman"/>
                <w:sz w:val="28"/>
                <w:szCs w:val="28"/>
              </w:rPr>
              <w:t>,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25AFB" w:rsidRPr="00C33B18">
              <w:rPr>
                <w:rFonts w:ascii="Times New Roman" w:hAnsi="Times New Roman"/>
                <w:sz w:val="28"/>
                <w:szCs w:val="28"/>
              </w:rPr>
              <w:t>какого ви</w:t>
            </w:r>
            <w:r w:rsidR="00BB37CE" w:rsidRPr="00C33B18">
              <w:rPr>
                <w:rFonts w:ascii="Times New Roman" w:hAnsi="Times New Roman"/>
                <w:sz w:val="28"/>
                <w:szCs w:val="28"/>
              </w:rPr>
              <w:t>да задания мы разберем на уроке?</w:t>
            </w:r>
            <w:r w:rsidR="00C25AFB" w:rsidRPr="00C33B18">
              <w:rPr>
                <w:rFonts w:ascii="Times New Roman" w:hAnsi="Times New Roman"/>
                <w:sz w:val="28"/>
                <w:szCs w:val="28"/>
              </w:rPr>
              <w:t xml:space="preserve"> Назовите тему нашего урока.</w:t>
            </w:r>
            <w:r w:rsidR="001C26BC" w:rsidRPr="00C33B18">
              <w:rPr>
                <w:rFonts w:ascii="Times New Roman" w:hAnsi="Times New Roman"/>
                <w:sz w:val="28"/>
                <w:szCs w:val="28"/>
              </w:rPr>
              <w:t>( Открываем тему на слайде)</w:t>
            </w:r>
          </w:p>
          <w:p w:rsidR="00146353" w:rsidRPr="00C33B18" w:rsidRDefault="00146353" w:rsidP="00C33B18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46353" w:rsidRPr="00C33B18" w:rsidRDefault="00146353" w:rsidP="00C33B18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46353" w:rsidRPr="00C33B18" w:rsidRDefault="00146353" w:rsidP="00C33B18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B37CE" w:rsidRPr="00C33B18" w:rsidRDefault="00C25AFB" w:rsidP="00C33B18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Смешанны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 w:rsidRPr="00C33B18">
              <w:rPr>
                <w:rFonts w:ascii="Times New Roman" w:hAnsi="Times New Roman"/>
                <w:sz w:val="28"/>
                <w:szCs w:val="28"/>
              </w:rPr>
              <w:t>числа отличаются от правильных дробей только наличием целой части. Как вы думаете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>,</w:t>
            </w:r>
            <w:r w:rsidRPr="00C33B18">
              <w:rPr>
                <w:rFonts w:ascii="Times New Roman" w:hAnsi="Times New Roman"/>
                <w:sz w:val="28"/>
                <w:szCs w:val="28"/>
              </w:rPr>
              <w:t xml:space="preserve"> по какому алгоритму мы будем их складывать? </w:t>
            </w:r>
          </w:p>
          <w:p w:rsidR="00CD7F37" w:rsidRPr="00BB37CE" w:rsidRDefault="00C25AFB" w:rsidP="00C33B18">
            <w:pPr>
              <w:ind w:firstLine="709"/>
              <w:jc w:val="both"/>
              <w:rPr>
                <w:rFonts w:ascii="Times New Roman" w:hAnsi="Times New Roman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Ни одна добыча не дается охотникам легко. Давайте попробуем решить примеры вместе и  сформулировать алгоритм сложения смешанных чисел.</w:t>
            </w:r>
          </w:p>
        </w:tc>
        <w:tc>
          <w:tcPr>
            <w:tcW w:w="3402" w:type="dxa"/>
          </w:tcPr>
          <w:p w:rsidR="00CD7F37" w:rsidRPr="001B5281" w:rsidRDefault="00BB37CE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Отвечают на вопросы</w:t>
            </w:r>
          </w:p>
          <w:p w:rsidR="00BB37CE" w:rsidRPr="001B5281" w:rsidRDefault="00BB37CE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B37CE" w:rsidRPr="001B5281" w:rsidRDefault="00BB37CE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Формулируют тему урока</w:t>
            </w:r>
          </w:p>
          <w:p w:rsidR="00BB37CE" w:rsidRPr="001B5281" w:rsidRDefault="00BB37CE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B37CE" w:rsidRDefault="00BB37CE" w:rsidP="001B528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Решают пример на сложение смешанных чисел, формулируют первичный алгоритм</w:t>
            </w:r>
          </w:p>
        </w:tc>
      </w:tr>
      <w:tr w:rsidR="00CD7F37" w:rsidTr="001B5281">
        <w:trPr>
          <w:cantSplit/>
          <w:trHeight w:val="1134"/>
        </w:trPr>
        <w:tc>
          <w:tcPr>
            <w:tcW w:w="1418" w:type="dxa"/>
            <w:textDirection w:val="btLr"/>
            <w:vAlign w:val="center"/>
          </w:tcPr>
          <w:p w:rsidR="00CD7F37" w:rsidRPr="00C33B18" w:rsidRDefault="00BB37CE" w:rsidP="00BB37CE">
            <w:pPr>
              <w:pStyle w:val="a4"/>
              <w:numPr>
                <w:ilvl w:val="0"/>
                <w:numId w:val="4"/>
              </w:numPr>
              <w:ind w:left="0" w:right="113" w:firstLine="142"/>
              <w:jc w:val="center"/>
              <w:rPr>
                <w:b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lastRenderedPageBreak/>
              <w:t>Применение знаний и умений в новой ситуации</w:t>
            </w:r>
          </w:p>
        </w:tc>
        <w:tc>
          <w:tcPr>
            <w:tcW w:w="10064" w:type="dxa"/>
          </w:tcPr>
          <w:p w:rsidR="00FC5E66" w:rsidRPr="00C33B18" w:rsidRDefault="00FC5E66" w:rsidP="00FC5E66">
            <w:pPr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На столе у вас лежит задание, которое вам нужно выполнить вместе с соседом по парте.</w:t>
            </w:r>
          </w:p>
          <w:p w:rsidR="00FC5E66" w:rsidRPr="00C33B18" w:rsidRDefault="001C26BC" w:rsidP="00FC5E66">
            <w:pPr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64DAE24A" wp14:editId="3C2813CA">
                  <wp:simplePos x="0" y="0"/>
                  <wp:positionH relativeFrom="column">
                    <wp:posOffset>4058920</wp:posOffset>
                  </wp:positionH>
                  <wp:positionV relativeFrom="paragraph">
                    <wp:posOffset>293370</wp:posOffset>
                  </wp:positionV>
                  <wp:extent cx="2058670" cy="1509395"/>
                  <wp:effectExtent l="0" t="0" r="0" b="0"/>
                  <wp:wrapThrough wrapText="bothSides">
                    <wp:wrapPolygon edited="0">
                      <wp:start x="0" y="0"/>
                      <wp:lineTo x="0" y="21264"/>
                      <wp:lineTo x="21387" y="21264"/>
                      <wp:lineTo x="21387" y="0"/>
                      <wp:lineTo x="0" y="0"/>
                    </wp:wrapPolygon>
                  </wp:wrapThrough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58670" cy="150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C5E66" w:rsidRPr="00C33B18">
              <w:rPr>
                <w:rFonts w:ascii="Times New Roman" w:hAnsi="Times New Roman"/>
                <w:i/>
                <w:noProof/>
                <w:sz w:val="28"/>
                <w:szCs w:val="28"/>
                <w:lang w:eastAsia="ru-RU"/>
              </w:rPr>
              <w:t>Задание</w:t>
            </w:r>
            <w:r w:rsidR="00FC5E66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:</w:t>
            </w:r>
            <w:r w:rsidR="00FC5E66" w:rsidRPr="00C33B18">
              <w:rPr>
                <w:rFonts w:ascii="Times New Roman" w:hAnsi="Times New Roman"/>
                <w:sz w:val="28"/>
                <w:szCs w:val="28"/>
              </w:rPr>
              <w:t xml:space="preserve"> Вычислите:</w:t>
            </w:r>
          </w:p>
          <w:p w:rsidR="00FC5E66" w:rsidRPr="00C33B18" w:rsidRDefault="00FC5E66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+2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  <w:r w:rsidRPr="00C33B1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  <w:p w:rsidR="00FC5E66" w:rsidRPr="00C33B18" w:rsidRDefault="00FC5E66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4+3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7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  <w:r w:rsidRPr="00C33B1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</w:t>
            </w:r>
          </w:p>
          <w:p w:rsidR="00FC5E66" w:rsidRPr="00C33B18" w:rsidRDefault="00FC5E66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+2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</w:p>
          <w:p w:rsidR="00FC5E66" w:rsidRPr="00C33B18" w:rsidRDefault="00FC5E66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4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11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+8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11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  <w:r w:rsidRPr="00C33B1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  <w:p w:rsidR="00FC5E66" w:rsidRPr="00C33B18" w:rsidRDefault="00C91DE3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C33B18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688BFD3A" wp14:editId="5D7E99E6">
                  <wp:simplePos x="0" y="0"/>
                  <wp:positionH relativeFrom="column">
                    <wp:posOffset>3992245</wp:posOffset>
                  </wp:positionH>
                  <wp:positionV relativeFrom="paragraph">
                    <wp:posOffset>257810</wp:posOffset>
                  </wp:positionV>
                  <wp:extent cx="2171700" cy="1405890"/>
                  <wp:effectExtent l="19050" t="0" r="0" b="0"/>
                  <wp:wrapThrough wrapText="bothSides">
                    <wp:wrapPolygon edited="0">
                      <wp:start x="-189" y="0"/>
                      <wp:lineTo x="-189" y="21366"/>
                      <wp:lineTo x="21600" y="21366"/>
                      <wp:lineTo x="21600" y="0"/>
                      <wp:lineTo x="-189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140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9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+5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  <w:r w:rsidR="00FC5E66" w:rsidRPr="00C33B1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  <w:p w:rsidR="00FC5E66" w:rsidRPr="00C33B18" w:rsidRDefault="00FC5E66" w:rsidP="00FC5E66">
            <w:pPr>
              <w:pStyle w:val="a4"/>
              <w:numPr>
                <w:ilvl w:val="0"/>
                <w:numId w:val="5"/>
              </w:numPr>
              <w:contextualSpacing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+3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</w:p>
          <w:p w:rsidR="00FC5E66" w:rsidRPr="00C33B18" w:rsidRDefault="00FC5E66" w:rsidP="00FC5E66">
            <w:pPr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Для проверки решения учитель вызывает учеников к доске.</w:t>
            </w:r>
          </w:p>
          <w:p w:rsidR="00FC5E66" w:rsidRPr="00C33B18" w:rsidRDefault="00FC5E66" w:rsidP="00FC5E66">
            <w:pPr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А теперь давайте сформулируем алгоритм, по которому мы будем складывать смешанные числа. (</w:t>
            </w: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4</w:t>
            </w:r>
            <w:r w:rsidR="001C26BC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алгоритм выстраивается, вытаскивая нужные пункты последовательно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)</w:t>
            </w:r>
          </w:p>
          <w:p w:rsidR="00CD7F37" w:rsidRPr="00C33B18" w:rsidRDefault="00FC5E66" w:rsidP="00FC5E66">
            <w:pPr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CD7F37" w:rsidRDefault="00CD7F3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Работают в паре</w:t>
            </w: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Pr="00C33B18" w:rsidRDefault="00FC5E66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C5E66" w:rsidRDefault="00FC5E66" w:rsidP="00C33B1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Записывают решения на доске. Формулируют алгоритм. В случае затруднения – выстраивают его с помощью подсказок на интерактивной доске</w:t>
            </w:r>
          </w:p>
        </w:tc>
      </w:tr>
      <w:tr w:rsidR="00CD7F37" w:rsidTr="001B5281">
        <w:trPr>
          <w:cantSplit/>
          <w:trHeight w:val="1134"/>
        </w:trPr>
        <w:tc>
          <w:tcPr>
            <w:tcW w:w="1418" w:type="dxa"/>
            <w:textDirection w:val="btLr"/>
            <w:vAlign w:val="center"/>
          </w:tcPr>
          <w:p w:rsidR="00CD7F37" w:rsidRPr="00C33B18" w:rsidRDefault="00731D56" w:rsidP="00731D56">
            <w:pPr>
              <w:pStyle w:val="a4"/>
              <w:numPr>
                <w:ilvl w:val="0"/>
                <w:numId w:val="4"/>
              </w:numPr>
              <w:ind w:left="0" w:right="113" w:firstLine="142"/>
              <w:jc w:val="center"/>
              <w:rPr>
                <w:b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lastRenderedPageBreak/>
              <w:t>Физкультминутка</w:t>
            </w:r>
          </w:p>
        </w:tc>
        <w:tc>
          <w:tcPr>
            <w:tcW w:w="10064" w:type="dxa"/>
          </w:tcPr>
          <w:p w:rsidR="00B9120B" w:rsidRPr="00C33B18" w:rsidRDefault="00B9120B" w:rsidP="00C33B18">
            <w:pPr>
              <w:spacing w:after="0"/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Мы славно поработали, а теперь охотники за новыми знаниями давайте отдохнем</w:t>
            </w:r>
            <w:r w:rsidR="001945AA" w:rsidRPr="00C33B18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33B18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Физминутка: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«Раз - подняться, потянуться,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Два - нагнуть, разогнуться,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Три - в ладоши, три хлопка,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Головою три кивка.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На четыре - руки шире,</w:t>
            </w:r>
          </w:p>
          <w:p w:rsidR="00B9120B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Пять - руками помахать,</w:t>
            </w:r>
          </w:p>
          <w:p w:rsidR="00CD7F37" w:rsidRPr="00C33B18" w:rsidRDefault="00B9120B" w:rsidP="00B9120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Шесть - на место тихо сесть».</w:t>
            </w:r>
          </w:p>
        </w:tc>
        <w:tc>
          <w:tcPr>
            <w:tcW w:w="3402" w:type="dxa"/>
          </w:tcPr>
          <w:p w:rsidR="00CD7F37" w:rsidRPr="00C33B18" w:rsidRDefault="00B9120B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Один учащийся выходит и становится перед классом. Он читает стихотворение и показывает упражнения. Остальные – повторяют за ним</w:t>
            </w:r>
          </w:p>
        </w:tc>
      </w:tr>
      <w:tr w:rsidR="00B9120B" w:rsidTr="001B5281">
        <w:trPr>
          <w:cantSplit/>
          <w:trHeight w:val="1134"/>
        </w:trPr>
        <w:tc>
          <w:tcPr>
            <w:tcW w:w="1418" w:type="dxa"/>
            <w:textDirection w:val="btLr"/>
            <w:vAlign w:val="center"/>
          </w:tcPr>
          <w:p w:rsidR="00B9120B" w:rsidRPr="00C33B18" w:rsidRDefault="00B9120B" w:rsidP="00731D56">
            <w:pPr>
              <w:pStyle w:val="a4"/>
              <w:numPr>
                <w:ilvl w:val="0"/>
                <w:numId w:val="4"/>
              </w:numPr>
              <w:ind w:left="0" w:right="113" w:firstLine="142"/>
              <w:jc w:val="center"/>
              <w:rPr>
                <w:b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t>Усвоение знаний</w:t>
            </w:r>
          </w:p>
        </w:tc>
        <w:tc>
          <w:tcPr>
            <w:tcW w:w="10064" w:type="dxa"/>
          </w:tcPr>
          <w:p w:rsidR="00EC6CF5" w:rsidRPr="00C33B18" w:rsidRDefault="00EC6CF5" w:rsidP="00C33B18">
            <w:pPr>
              <w:spacing w:after="0"/>
              <w:ind w:firstLine="709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Итак, мы у цели. Алгоритм решения у нас есть, осталось проверить, кто сможет справиться с дробями самостоятельно, а  кому нужна будет помощь. Кто более удачный охотник? Давайте это проверим. Для этого выполним индивидуальные задания по вариантам.  (</w:t>
            </w: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 5</w:t>
            </w:r>
            <w:r w:rsidR="009B5B0B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, </w:t>
            </w:r>
            <w:r w:rsidR="009B5B0B"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Файл </w:t>
            </w:r>
            <w:r w:rsidR="009B5B0B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Индивидуальная работа.</w:t>
            </w:r>
            <w:r w:rsidR="00A76B5C" w:rsidRPr="00C33B18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do</w:t>
            </w:r>
            <w:r w:rsidR="009B5B0B" w:rsidRPr="00C33B18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c</w:t>
            </w:r>
            <w:r w:rsidR="00A76B5C" w:rsidRPr="00C33B18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x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)</w:t>
            </w:r>
            <w:r w:rsidR="009B5B0B"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A76B5C" w:rsidRPr="00C33B18" w:rsidRDefault="00A76B5C" w:rsidP="00EC6CF5">
            <w:pPr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C6CF5" w:rsidRDefault="00EC6CF5" w:rsidP="00EC6CF5">
            <w:pPr>
              <w:spacing w:after="0"/>
              <w:rPr>
                <w:rFonts w:ascii="Times New Roman" w:hAnsi="Times New Roman"/>
                <w:noProof/>
                <w:lang w:eastAsia="ru-RU"/>
              </w:rPr>
            </w:pP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Проверим результаты у соседа </w:t>
            </w:r>
            <w:r w:rsidRPr="00C33B18">
              <w:rPr>
                <w:rFonts w:ascii="Times New Roman" w:hAnsi="Times New Roman"/>
                <w:sz w:val="28"/>
                <w:szCs w:val="28"/>
              </w:rPr>
              <w:t>(</w:t>
            </w:r>
            <w:r w:rsidRPr="00C33B1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C33B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урок_доска.notebook страница</w:t>
            </w:r>
            <w:r w:rsidRPr="005F3A15">
              <w:rPr>
                <w:rFonts w:ascii="Times New Roman" w:hAnsi="Times New Roman"/>
                <w:noProof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lang w:eastAsia="ru-RU"/>
              </w:rPr>
              <w:t>6)</w:t>
            </w:r>
          </w:p>
          <w:p w:rsidR="00B9120B" w:rsidRDefault="00A76B5C" w:rsidP="00B9120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5CE2E1BF" wp14:editId="06FB4A63">
                  <wp:simplePos x="0" y="0"/>
                  <wp:positionH relativeFrom="column">
                    <wp:posOffset>4475480</wp:posOffset>
                  </wp:positionH>
                  <wp:positionV relativeFrom="paragraph">
                    <wp:posOffset>-884555</wp:posOffset>
                  </wp:positionV>
                  <wp:extent cx="1835150" cy="1259205"/>
                  <wp:effectExtent l="19050" t="0" r="0" b="0"/>
                  <wp:wrapThrough wrapText="bothSides">
                    <wp:wrapPolygon edited="0">
                      <wp:start x="-224" y="0"/>
                      <wp:lineTo x="-224" y="21241"/>
                      <wp:lineTo x="21525" y="21241"/>
                      <wp:lineTo x="21525" y="0"/>
                      <wp:lineTo x="-224" y="0"/>
                    </wp:wrapPolygon>
                  </wp:wrapThrough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</w:tcPr>
          <w:p w:rsidR="00B9120B" w:rsidRPr="00C33B18" w:rsidRDefault="00EC6CF5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Решают примеры по вариантам</w:t>
            </w:r>
          </w:p>
          <w:p w:rsidR="00EC6CF5" w:rsidRPr="00C33B18" w:rsidRDefault="00EC6CF5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EC6CF5" w:rsidRPr="00C33B18" w:rsidRDefault="00EC6CF5" w:rsidP="00C33B1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3B18">
              <w:rPr>
                <w:rFonts w:ascii="Times New Roman" w:hAnsi="Times New Roman"/>
                <w:sz w:val="28"/>
                <w:szCs w:val="28"/>
              </w:rPr>
              <w:t>Взаимопроверка по интерактивной доске(+ или -)</w:t>
            </w:r>
          </w:p>
        </w:tc>
      </w:tr>
      <w:tr w:rsidR="00B9120B" w:rsidTr="001B5281">
        <w:trPr>
          <w:cantSplit/>
          <w:trHeight w:val="2531"/>
        </w:trPr>
        <w:tc>
          <w:tcPr>
            <w:tcW w:w="1418" w:type="dxa"/>
            <w:textDirection w:val="btLr"/>
            <w:vAlign w:val="center"/>
          </w:tcPr>
          <w:p w:rsidR="00B9120B" w:rsidRPr="00C33B18" w:rsidRDefault="00EC6CF5" w:rsidP="00731D56">
            <w:pPr>
              <w:pStyle w:val="a4"/>
              <w:numPr>
                <w:ilvl w:val="0"/>
                <w:numId w:val="4"/>
              </w:numPr>
              <w:ind w:left="0" w:right="113" w:firstLine="142"/>
              <w:jc w:val="center"/>
              <w:rPr>
                <w:b/>
                <w:sz w:val="28"/>
                <w:szCs w:val="28"/>
              </w:rPr>
            </w:pPr>
            <w:r w:rsidRPr="00C33B18">
              <w:rPr>
                <w:b/>
                <w:sz w:val="28"/>
                <w:szCs w:val="28"/>
              </w:rPr>
              <w:lastRenderedPageBreak/>
              <w:t>Подведение итогов урока, рефлексия деятельности</w:t>
            </w:r>
          </w:p>
        </w:tc>
        <w:tc>
          <w:tcPr>
            <w:tcW w:w="10064" w:type="dxa"/>
          </w:tcPr>
          <w:p w:rsidR="00C91DE3" w:rsidRPr="001B5281" w:rsidRDefault="00C91DE3" w:rsidP="001B5281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А теперь подведем итоги нашей охоты.  На парте перед вами лежат кружки. Обведите номера тех примеров, с которыми вы справились</w:t>
            </w:r>
            <w:r w:rsidR="001945AA" w:rsidRPr="001B5281">
              <w:rPr>
                <w:rFonts w:ascii="Times New Roman" w:hAnsi="Times New Roman"/>
                <w:sz w:val="28"/>
                <w:szCs w:val="28"/>
              </w:rPr>
              <w:t>.</w:t>
            </w:r>
            <w:r w:rsidRPr="001B528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C91DE3" w:rsidRPr="001B5281" w:rsidRDefault="00C91DE3" w:rsidP="001B5281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Разместим свой круг, похожий на дробь на общей мишени. Чем больше вы решили примеров, тем ближе к центру мишени ваш выстрел и наоборот.</w:t>
            </w:r>
          </w:p>
          <w:p w:rsidR="00B9120B" w:rsidRPr="001B5281" w:rsidRDefault="00C91DE3" w:rsidP="001B5281">
            <w:pPr>
              <w:spacing w:after="0"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1B528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71615DF3" wp14:editId="3F5E3700">
                  <wp:simplePos x="0" y="0"/>
                  <wp:positionH relativeFrom="column">
                    <wp:posOffset>4217035</wp:posOffset>
                  </wp:positionH>
                  <wp:positionV relativeFrom="paragraph">
                    <wp:posOffset>-700405</wp:posOffset>
                  </wp:positionV>
                  <wp:extent cx="1947545" cy="1863090"/>
                  <wp:effectExtent l="19050" t="0" r="0" b="0"/>
                  <wp:wrapThrough wrapText="bothSides">
                    <wp:wrapPolygon edited="0">
                      <wp:start x="-211" y="0"/>
                      <wp:lineTo x="-211" y="21423"/>
                      <wp:lineTo x="21551" y="21423"/>
                      <wp:lineTo x="21551" y="0"/>
                      <wp:lineTo x="-211" y="0"/>
                    </wp:wrapPolygon>
                  </wp:wrapThrough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545" cy="1863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B5281">
              <w:rPr>
                <w:rFonts w:ascii="Times New Roman" w:hAnsi="Times New Roman"/>
                <w:sz w:val="28"/>
                <w:szCs w:val="28"/>
              </w:rPr>
              <w:t>(</w:t>
            </w:r>
            <w:r w:rsidRPr="001B528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Файл  </w:t>
            </w:r>
            <w:r w:rsidRPr="001B528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урок_доска.notebook страница 7) </w:t>
            </w:r>
          </w:p>
          <w:p w:rsidR="00B013CF" w:rsidRPr="001B5281" w:rsidRDefault="00B013CF" w:rsidP="001B5281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Посмотрите на мишень. Как класс справился с заданиями?</w:t>
            </w:r>
          </w:p>
        </w:tc>
        <w:tc>
          <w:tcPr>
            <w:tcW w:w="3402" w:type="dxa"/>
          </w:tcPr>
          <w:p w:rsidR="00B9120B" w:rsidRPr="001B5281" w:rsidRDefault="00382872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58239" behindDoc="0" locked="0" layoutInCell="1" allowOverlap="1" wp14:anchorId="1C70E16E" wp14:editId="3184F80D">
                      <wp:simplePos x="0" y="0"/>
                      <wp:positionH relativeFrom="column">
                        <wp:posOffset>584377</wp:posOffset>
                      </wp:positionH>
                      <wp:positionV relativeFrom="paragraph">
                        <wp:posOffset>1058743</wp:posOffset>
                      </wp:positionV>
                      <wp:extent cx="739140" cy="707390"/>
                      <wp:effectExtent l="0" t="0" r="22860" b="16510"/>
                      <wp:wrapNone/>
                      <wp:docPr id="5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39140" cy="707390"/>
                                <a:chOff x="1209" y="910"/>
                                <a:chExt cx="3260" cy="3260"/>
                              </a:xfrm>
                            </wpg:grpSpPr>
                            <wps:wsp>
                              <wps:cNvPr id="6" name="Oval 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09" y="910"/>
                                  <a:ext cx="3260" cy="326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Oval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67" y="3138"/>
                                  <a:ext cx="544" cy="5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1DE3" w:rsidRPr="00C91DE3" w:rsidRDefault="00C91DE3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C91DE3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Oval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75" y="1507"/>
                                  <a:ext cx="544" cy="5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1DE3" w:rsidRPr="00C91DE3" w:rsidRDefault="00C91DE3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C91DE3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Oval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11" y="1507"/>
                                  <a:ext cx="544" cy="5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1DE3" w:rsidRPr="00C91DE3" w:rsidRDefault="00C91DE3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C91DE3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Oval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55" y="2363"/>
                                  <a:ext cx="544" cy="5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1DE3" w:rsidRPr="00C91DE3" w:rsidRDefault="00C91DE3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C91DE3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Oval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62" y="2716"/>
                                  <a:ext cx="544" cy="5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1DE3" w:rsidRPr="00C91DE3" w:rsidRDefault="00C91DE3">
                                    <w:pPr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</w:pPr>
                                    <w:r w:rsidRPr="00C91DE3">
                                      <w:rPr>
                                        <w:b/>
                                        <w:sz w:val="20"/>
                                        <w:szCs w:val="20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C70E16E" id="Group 8" o:spid="_x0000_s1026" style="position:absolute;left:0;text-align:left;margin-left:46pt;margin-top:83.35pt;width:58.2pt;height:55.7pt;z-index:251658239" coordorigin="1209,910" coordsize="3260,3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">
                      <v:oval id="Oval 2" o:spid="_x0000_s1027" style="position:absolute;left:1209;top:910;width:326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YcNcIA&#10;AADaAAAADwAAAGRycy9kb3ducmV2LnhtbESPQWvCQBSE7wX/w/IKvdWNDYaSuoooBT14aLT3R/aZ&#10;BLNvQ/Y1xn/vCkKPw8x8wyxWo2vVQH1oPBuYTRNQxKW3DVcGTsfv909QQZAttp7JwI0CrJaTlwXm&#10;1l/5h4ZCKhUhHHI0UIt0udahrMlhmPqOOHpn3zuUKPtK2x6vEe5a/ZEkmXbYcFyosaNNTeWl+HMG&#10;ttW6yAadyjw9b3cyv/we9unMmLfXcf0FSmiU//CzvbMGMnhciTdAL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5hw1wgAAANoAAAAPAAAAAAAAAAAAAAAAAJgCAABkcnMvZG93&#10;bnJldi54bWxQSwUGAAAAAAQABAD1AAAAhwMAAAAA&#10;"/>
                      <v:oval id="Oval 3" o:spid="_x0000_s1028" style="position:absolute;left:2567;top:3138;width:544;height: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AYo8QA&#10;AADbAAAADwAAAGRycy9kb3ducmV2LnhtbESPQWvCQBCF74X+h2UEb3VjCaWkrhKkUk/SaqTXITsm&#10;0exs2F01/fedQ6G3Gd6b975ZrEbXqxuF2Hk2MJ9loIhrbztuDFSHzdMrqJiQLfaeycAPRVgtHx8W&#10;WFh/5y+67VOjJIRjgQbalIZC61i35DDO/EAs2skHh0nW0Ggb8C7hrtfPWfaiHXYsDS0OtG6pvuyv&#10;zsCuOpbV9/vxY9ts0rXMuzycP3NjppOxfAOVaEz/5r/rrRV8oZdfZA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QGKPEAAAA2wAAAA8AAAAAAAAAAAAAAAAAmAIAAGRycy9k&#10;b3ducmV2LnhtbFBLBQYAAAAABAAEAPUAAACJAwAAAAA=&#10;">
                        <v:stroke dashstyle="dash"/>
                        <v:textbox>
                          <w:txbxContent>
                            <w:p w:rsidR="00C91DE3" w:rsidRPr="00C91DE3" w:rsidRDefault="00C91DE3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C91DE3">
                                <w:rPr>
                                  <w:b/>
                                  <w:sz w:val="20"/>
                                  <w:szCs w:val="20"/>
                                </w:rPr>
                                <w:t>5</w:t>
                              </w:r>
                            </w:p>
                          </w:txbxContent>
                        </v:textbox>
                      </v:oval>
                      <v:oval id="Oval 4" o:spid="_x0000_s1029" style="position:absolute;left:1875;top:1507;width:544;height: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y9OMEA&#10;AADbAAAADwAAAGRycy9kb3ducmV2LnhtbERPS2vCQBC+F/oflin0VjeWICV1lSCVehIfCb0O2TGJ&#10;ZmfD7qrx37uC0Nt8fM+ZzgfTiQs531pWMB4lIIgrq1uuFRT75ccXCB+QNXaWScGNPMxnry9TzLS9&#10;8pYuu1CLGMI+QwVNCH0mpa8aMuhHtieO3ME6gyFCV0vt8BrDTSc/k2QiDbYcGxrsadFQddqdjYJ1&#10;UebF30/5u6qX4ZynbeqOm1Sp97ch/wYRaAj/4qd7peP8MTx+iQfI2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cvTjBAAAA2wAAAA8AAAAAAAAAAAAAAAAAmAIAAGRycy9kb3du&#10;cmV2LnhtbFBLBQYAAAAABAAEAPUAAACGAwAAAAA=&#10;">
                        <v:stroke dashstyle="dash"/>
                        <v:textbox>
                          <w:txbxContent>
                            <w:p w:rsidR="00C91DE3" w:rsidRPr="00C91DE3" w:rsidRDefault="00C91DE3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C91DE3">
                                <w:rPr>
                                  <w:b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v:textbox>
                      </v:oval>
                      <v:oval id="Oval 5" o:spid="_x0000_s1030" style="position:absolute;left:3111;top:1507;width:544;height: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KG1MEA&#10;AADbAAAADwAAAGRycy9kb3ducmV2LnhtbERPTWvCQBC9F/wPywje6sYaikRXCaLUU2k14nXIjkk0&#10;Oxt2V03/fbdQ8DaP9zmLVW9acSfnG8sKJuMEBHFpdcOVguKwfZ2B8AFZY2uZFPyQh9Vy8LLATNsH&#10;f9N9HyoRQ9hnqKAOocuk9GVNBv3YdsSRO1tnMEToKqkdPmK4aeVbkrxLgw3Hhho7WtdUXvc3o+Cz&#10;OObFaXP82FXbcMvTJnWXr1Sp0bDP5yAC9eEp/nfvdJw/hb9f4gF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ChtTBAAAA2wAAAA8AAAAAAAAAAAAAAAAAmAIAAGRycy9kb3du&#10;cmV2LnhtbFBLBQYAAAAABAAEAPUAAACGAwAAAAA=&#10;">
                        <v:stroke dashstyle="dash"/>
                        <v:textbox>
                          <w:txbxContent>
                            <w:p w:rsidR="00C91DE3" w:rsidRPr="00C91DE3" w:rsidRDefault="00C91DE3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C91DE3">
                                <w:rPr>
                                  <w:b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v:textbox>
                      </v:oval>
                      <v:oval id="Oval 6" o:spid="_x0000_s1031" style="position:absolute;left:3655;top:2363;width:544;height: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eoMIA&#10;AADbAAAADwAAAGRycy9kb3ducmV2LnhtbERPTWvCQBC9C/0PyxR6001LkJK6CaFU6kmqJngdstMk&#10;bXY27K4a/31XEHqbx/ucVTGZQZzJ+d6ygudFAoK4sbrnVkF1WM9fQfiArHGwTAqu5KHIH2YrzLS9&#10;8I7O+9CKGMI+QwVdCGMmpW86MugXdiSO3Ld1BkOErpXa4SWGm0G+JMlSGuw5NnQ40ntHze/+ZBRs&#10;q7qsjh/156Zdh1OZ9qn7+UqVenqcyjcQgabwL767NzrOT+H2Szx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Kx6gwgAAANsAAAAPAAAAAAAAAAAAAAAAAJgCAABkcnMvZG93&#10;bnJldi54bWxQSwUGAAAAAAQABAD1AAAAhwMAAAAA&#10;">
                        <v:stroke dashstyle="dash"/>
                        <v:textbox>
                          <w:txbxContent>
                            <w:p w:rsidR="00C91DE3" w:rsidRPr="00C91DE3" w:rsidRDefault="00C91DE3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C91DE3">
                                <w:rPr>
                                  <w:b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v:textbox>
                      </v:oval>
                      <v:oval id="Oval 7" o:spid="_x0000_s1032" style="position:absolute;left:1562;top:2716;width:544;height: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e7O8EA&#10;AADbAAAADwAAAGRycy9kb3ducmV2LnhtbERPTWvCQBC9F/wPywi91Y0lLRJdJYhST8VqxOuQHZNo&#10;djbsrpr+e7dQ8DaP9zmzRW9acSPnG8sKxqMEBHFpdcOVgmK/fpuA8AFZY2uZFPySh8V88DLDTNs7&#10;/9BtFyoRQ9hnqKAOocuk9GVNBv3IdsSRO1lnMEToKqkd3mO4aeV7knxKgw3Hhho7WtZUXnZXo+C7&#10;OOTFcXX42lTrcM3TJnXnbarU67DPpyAC9eEp/ndvdJz/AX+/xAPk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nuzvBAAAA2wAAAA8AAAAAAAAAAAAAAAAAmAIAAGRycy9kb3du&#10;cmV2LnhtbFBLBQYAAAAABAAEAPUAAACGAwAAAAA=&#10;">
                        <v:stroke dashstyle="dash"/>
                        <v:textbox>
                          <w:txbxContent>
                            <w:p w:rsidR="00C91DE3" w:rsidRPr="00C91DE3" w:rsidRDefault="00C91DE3">
                              <w:pPr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C91DE3">
                                <w:rPr>
                                  <w:b/>
                                  <w:sz w:val="20"/>
                                  <w:szCs w:val="20"/>
                                </w:rPr>
                                <w:t>4</w:t>
                              </w:r>
                            </w:p>
                          </w:txbxContent>
                        </v:textbox>
                      </v:oval>
                    </v:group>
                  </w:pict>
                </mc:Fallback>
              </mc:AlternateContent>
            </w:r>
            <w:r w:rsidR="00B013CF" w:rsidRPr="001B5281">
              <w:rPr>
                <w:rFonts w:ascii="Times New Roman" w:hAnsi="Times New Roman"/>
                <w:sz w:val="28"/>
                <w:szCs w:val="28"/>
              </w:rPr>
              <w:t>Обводят номера решенных примеров, приклеивают кружки на мишени. Отвечают на вопросы</w:t>
            </w:r>
          </w:p>
        </w:tc>
      </w:tr>
      <w:tr w:rsidR="00B013CF" w:rsidTr="001B5281">
        <w:trPr>
          <w:cantSplit/>
          <w:trHeight w:val="2531"/>
        </w:trPr>
        <w:tc>
          <w:tcPr>
            <w:tcW w:w="1418" w:type="dxa"/>
            <w:textDirection w:val="btLr"/>
            <w:vAlign w:val="center"/>
          </w:tcPr>
          <w:p w:rsidR="00B013CF" w:rsidRPr="001B5281" w:rsidRDefault="00B013CF" w:rsidP="00731D56">
            <w:pPr>
              <w:pStyle w:val="a4"/>
              <w:numPr>
                <w:ilvl w:val="0"/>
                <w:numId w:val="4"/>
              </w:numPr>
              <w:ind w:left="0" w:right="113" w:firstLine="142"/>
              <w:jc w:val="center"/>
              <w:rPr>
                <w:b/>
                <w:sz w:val="28"/>
                <w:szCs w:val="28"/>
              </w:rPr>
            </w:pPr>
            <w:r w:rsidRPr="001B5281">
              <w:rPr>
                <w:b/>
                <w:sz w:val="28"/>
                <w:szCs w:val="28"/>
              </w:rPr>
              <w:t>Информация о домашнем задании</w:t>
            </w:r>
          </w:p>
        </w:tc>
        <w:tc>
          <w:tcPr>
            <w:tcW w:w="10064" w:type="dxa"/>
          </w:tcPr>
          <w:p w:rsidR="00535248" w:rsidRPr="001B5281" w:rsidRDefault="00B013CF" w:rsidP="001B5281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Вы хорошо поработали на уроке</w:t>
            </w:r>
            <w:r w:rsidR="001945AA" w:rsidRPr="001B5281">
              <w:rPr>
                <w:rFonts w:ascii="Times New Roman" w:hAnsi="Times New Roman"/>
                <w:sz w:val="28"/>
                <w:szCs w:val="28"/>
              </w:rPr>
              <w:t xml:space="preserve"> и заслужили награду. А чтобы узнать, что это вам предстоит расшифровать запись. Это и будет вашей домашней работой, которую мы начнем выполнять на уроке. </w:t>
            </w:r>
            <w:r w:rsidR="00535248" w:rsidRPr="001B5281">
              <w:rPr>
                <w:rFonts w:ascii="Times New Roman" w:hAnsi="Times New Roman"/>
                <w:sz w:val="28"/>
                <w:szCs w:val="28"/>
              </w:rPr>
              <w:t>(</w:t>
            </w:r>
            <w:r w:rsidR="00535248" w:rsidRPr="001B5281">
              <w:rPr>
                <w:rFonts w:ascii="Times New Roman" w:hAnsi="Times New Roman"/>
                <w:b/>
                <w:sz w:val="28"/>
                <w:szCs w:val="28"/>
              </w:rPr>
              <w:t>Файл</w:t>
            </w:r>
            <w:r w:rsidR="00535248" w:rsidRPr="001B5281">
              <w:rPr>
                <w:rFonts w:ascii="Times New Roman" w:hAnsi="Times New Roman"/>
                <w:sz w:val="28"/>
                <w:szCs w:val="28"/>
              </w:rPr>
              <w:t xml:space="preserve"> Дом_задание.</w:t>
            </w:r>
            <w:r w:rsidR="00535248" w:rsidRPr="001B5281">
              <w:rPr>
                <w:rFonts w:ascii="Times New Roman" w:hAnsi="Times New Roman"/>
                <w:sz w:val="28"/>
                <w:szCs w:val="28"/>
                <w:lang w:val="en-US"/>
              </w:rPr>
              <w:t>docx</w:t>
            </w:r>
            <w:r w:rsidR="00535248" w:rsidRPr="001B5281">
              <w:rPr>
                <w:rFonts w:ascii="Times New Roman" w:hAnsi="Times New Roman"/>
                <w:sz w:val="28"/>
                <w:szCs w:val="28"/>
              </w:rPr>
              <w:t>)</w:t>
            </w:r>
            <w:r w:rsidR="001945AA" w:rsidRPr="001B5281">
              <w:rPr>
                <w:rFonts w:ascii="Times New Roman" w:hAnsi="Times New Roman"/>
                <w:sz w:val="28"/>
                <w:szCs w:val="28"/>
              </w:rPr>
              <w:t>Что вы можете сказать о примерах? Есть ли примеры, которые мы не решали на уроке? Как будем выполнять вычитание смешанных числе?</w:t>
            </w:r>
          </w:p>
          <w:p w:rsidR="00B013CF" w:rsidRPr="001B5281" w:rsidRDefault="00B013CF" w:rsidP="001B5281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1945AA" w:rsidRPr="001B5281" w:rsidRDefault="001945AA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Анализируют  домашнее задание</w:t>
            </w:r>
          </w:p>
          <w:p w:rsidR="00B013CF" w:rsidRPr="001B5281" w:rsidRDefault="001945AA" w:rsidP="001B528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5281">
              <w:rPr>
                <w:rFonts w:ascii="Times New Roman" w:hAnsi="Times New Roman"/>
                <w:sz w:val="28"/>
                <w:szCs w:val="28"/>
              </w:rPr>
              <w:t>Выполняют  творческое задание.</w:t>
            </w:r>
          </w:p>
          <w:p w:rsidR="001945AA" w:rsidRPr="001B5281" w:rsidRDefault="001945AA" w:rsidP="001B5281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1D51C8" w:rsidRPr="00063F0A" w:rsidRDefault="001D51C8" w:rsidP="00A76B5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1D51C8" w:rsidRPr="00063F0A" w:rsidSect="00200586">
      <w:pgSz w:w="16838" w:h="11906" w:orient="landscape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75F6" w:rsidRDefault="00CD75F6" w:rsidP="00200586">
      <w:pPr>
        <w:spacing w:after="0" w:line="240" w:lineRule="auto"/>
      </w:pPr>
      <w:r>
        <w:separator/>
      </w:r>
    </w:p>
  </w:endnote>
  <w:endnote w:type="continuationSeparator" w:id="0">
    <w:p w:rsidR="00CD75F6" w:rsidRDefault="00CD75F6" w:rsidP="002005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65489467"/>
      <w:docPartObj>
        <w:docPartGallery w:val="Page Numbers (Bottom of Page)"/>
        <w:docPartUnique/>
      </w:docPartObj>
    </w:sdtPr>
    <w:sdtEndPr/>
    <w:sdtContent>
      <w:p w:rsidR="00200586" w:rsidRDefault="00200586" w:rsidP="00EC1128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6230">
          <w:rPr>
            <w:noProof/>
          </w:rPr>
          <w:t>5</w:t>
        </w:r>
        <w:r>
          <w:fldChar w:fldCharType="end"/>
        </w:r>
      </w:p>
    </w:sdtContent>
  </w:sdt>
  <w:p w:rsidR="00200586" w:rsidRDefault="00200586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CEC" w:rsidRPr="00EC1128" w:rsidRDefault="00C46CEC" w:rsidP="00C46CEC">
    <w:pPr>
      <w:pStyle w:val="a9"/>
      <w:jc w:val="center"/>
      <w:rPr>
        <w:sz w:val="28"/>
        <w:szCs w:val="28"/>
      </w:rPr>
    </w:pPr>
    <w:r w:rsidRPr="00EC1128">
      <w:rPr>
        <w:sz w:val="28"/>
        <w:szCs w:val="28"/>
      </w:rPr>
      <w:t>Г.Ржев</w:t>
    </w:r>
  </w:p>
  <w:p w:rsidR="00C46CEC" w:rsidRPr="00EC1128" w:rsidRDefault="00C46CEC" w:rsidP="00C46CEC">
    <w:pPr>
      <w:pStyle w:val="a9"/>
      <w:jc w:val="center"/>
      <w:rPr>
        <w:sz w:val="28"/>
        <w:szCs w:val="28"/>
      </w:rPr>
    </w:pPr>
    <w:r w:rsidRPr="00EC1128">
      <w:rPr>
        <w:sz w:val="28"/>
        <w:szCs w:val="28"/>
      </w:rPr>
      <w:t>202</w:t>
    </w:r>
    <w:r w:rsidR="001F6230">
      <w:rPr>
        <w:sz w:val="28"/>
        <w:szCs w:val="28"/>
        <w:lang w:val="en-US"/>
      </w:rPr>
      <w:t>3</w:t>
    </w:r>
    <w:r w:rsidRPr="00EC1128">
      <w:rPr>
        <w:sz w:val="28"/>
        <w:szCs w:val="28"/>
      </w:rPr>
      <w:t>-202</w:t>
    </w:r>
    <w:r w:rsidR="001F6230">
      <w:rPr>
        <w:sz w:val="28"/>
        <w:szCs w:val="28"/>
        <w:lang w:val="en-US"/>
      </w:rPr>
      <w:t>4</w:t>
    </w:r>
    <w:r w:rsidRPr="00EC1128">
      <w:rPr>
        <w:sz w:val="28"/>
        <w:szCs w:val="28"/>
      </w:rPr>
      <w:t xml:space="preserve"> у.г</w:t>
    </w:r>
  </w:p>
  <w:p w:rsidR="00C46CEC" w:rsidRDefault="00C46CE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75F6" w:rsidRDefault="00CD75F6" w:rsidP="00200586">
      <w:pPr>
        <w:spacing w:after="0" w:line="240" w:lineRule="auto"/>
      </w:pPr>
      <w:r>
        <w:separator/>
      </w:r>
    </w:p>
  </w:footnote>
  <w:footnote w:type="continuationSeparator" w:id="0">
    <w:p w:rsidR="00CD75F6" w:rsidRDefault="00CD75F6" w:rsidP="002005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722A" w:rsidRPr="00F9722A" w:rsidRDefault="00F9722A" w:rsidP="00F9722A">
    <w:pPr>
      <w:pStyle w:val="ac"/>
      <w:jc w:val="center"/>
      <w:rPr>
        <w:rStyle w:val="ad"/>
        <w:sz w:val="24"/>
        <w:szCs w:val="24"/>
      </w:rPr>
    </w:pPr>
    <w:r w:rsidRPr="00F9722A">
      <w:rPr>
        <w:rStyle w:val="ad"/>
        <w:sz w:val="24"/>
        <w:szCs w:val="24"/>
      </w:rPr>
      <w:t>Муниципальное общеобразовательное учреждение средняя общеобразовательная школа № 9 имени В.Т.Степанченко города Ржева   Тверской области</w:t>
    </w:r>
  </w:p>
  <w:p w:rsidR="00F9722A" w:rsidRPr="00F9722A" w:rsidRDefault="00F9722A" w:rsidP="00F9722A">
    <w:pPr>
      <w:pStyle w:val="ac"/>
      <w:jc w:val="center"/>
      <w:rPr>
        <w:rStyle w:val="ad"/>
        <w:sz w:val="24"/>
        <w:szCs w:val="24"/>
      </w:rPr>
    </w:pPr>
  </w:p>
  <w:p w:rsidR="00F9722A" w:rsidRPr="00F9722A" w:rsidRDefault="00F9722A" w:rsidP="00F9722A">
    <w:pPr>
      <w:pStyle w:val="ac"/>
      <w:jc w:val="center"/>
      <w:rPr>
        <w:rStyle w:val="ad"/>
        <w:sz w:val="24"/>
        <w:szCs w:val="24"/>
      </w:rPr>
    </w:pPr>
    <w:r w:rsidRPr="00F9722A">
      <w:rPr>
        <w:rStyle w:val="ad"/>
        <w:sz w:val="24"/>
        <w:szCs w:val="24"/>
      </w:rPr>
      <w:t>Юридический адрес : 172386, г. Ржев  Тверской обл., ул.В.Степанченко,27</w:t>
    </w:r>
  </w:p>
  <w:p w:rsidR="00F9722A" w:rsidRPr="00F9722A" w:rsidRDefault="00F9722A" w:rsidP="00F9722A">
    <w:pPr>
      <w:pStyle w:val="ac"/>
      <w:jc w:val="center"/>
      <w:rPr>
        <w:rStyle w:val="ad"/>
        <w:sz w:val="24"/>
        <w:szCs w:val="24"/>
      </w:rPr>
    </w:pPr>
    <w:r w:rsidRPr="00F9722A">
      <w:rPr>
        <w:rStyle w:val="ad"/>
        <w:sz w:val="24"/>
        <w:szCs w:val="24"/>
      </w:rPr>
      <w:t>Тел./факс (48232)6-50-64;2-31-42;6-58-37</w:t>
    </w:r>
  </w:p>
  <w:p w:rsidR="00F9722A" w:rsidRPr="00F9722A" w:rsidRDefault="00F9722A" w:rsidP="00F9722A">
    <w:pPr>
      <w:pStyle w:val="ac"/>
      <w:jc w:val="center"/>
      <w:rPr>
        <w:rFonts w:ascii="Times New Roman" w:hAnsi="Times New Roman"/>
        <w:sz w:val="24"/>
        <w:szCs w:val="24"/>
      </w:rPr>
    </w:pPr>
    <w:r w:rsidRPr="00F9722A">
      <w:rPr>
        <w:rFonts w:ascii="Times New Roman" w:hAnsi="Times New Roman"/>
        <w:b/>
        <w:i/>
        <w:sz w:val="24"/>
        <w:szCs w:val="24"/>
        <w:lang w:val="en-US"/>
      </w:rPr>
      <w:t>e</w:t>
    </w:r>
    <w:r w:rsidRPr="00F9722A">
      <w:rPr>
        <w:rFonts w:ascii="Times New Roman" w:hAnsi="Times New Roman"/>
        <w:b/>
        <w:i/>
        <w:sz w:val="24"/>
        <w:szCs w:val="24"/>
      </w:rPr>
      <w:t>-</w:t>
    </w:r>
    <w:r w:rsidRPr="00F9722A">
      <w:rPr>
        <w:rFonts w:ascii="Times New Roman" w:hAnsi="Times New Roman"/>
        <w:b/>
        <w:i/>
        <w:sz w:val="24"/>
        <w:szCs w:val="24"/>
        <w:lang w:val="en-US"/>
      </w:rPr>
      <w:t>mail</w:t>
    </w:r>
    <w:r w:rsidRPr="00F9722A">
      <w:rPr>
        <w:rFonts w:ascii="Times New Roman" w:hAnsi="Times New Roman"/>
        <w:b/>
        <w:i/>
        <w:sz w:val="24"/>
        <w:szCs w:val="24"/>
      </w:rPr>
      <w:t xml:space="preserve"> </w:t>
    </w:r>
    <w:hyperlink r:id="rId1" w:history="1">
      <w:r w:rsidRPr="00F9722A">
        <w:rPr>
          <w:rStyle w:val="ab"/>
          <w:rFonts w:ascii="Times New Roman" w:hAnsi="Times New Roman"/>
          <w:sz w:val="24"/>
          <w:szCs w:val="24"/>
          <w:lang w:val="en-US"/>
        </w:rPr>
        <w:t>shkola</w:t>
      </w:r>
      <w:r w:rsidRPr="00F9722A">
        <w:rPr>
          <w:rStyle w:val="ab"/>
          <w:rFonts w:ascii="Times New Roman" w:hAnsi="Times New Roman"/>
          <w:sz w:val="24"/>
          <w:szCs w:val="24"/>
        </w:rPr>
        <w:t>9</w:t>
      </w:r>
      <w:r w:rsidRPr="00F9722A">
        <w:rPr>
          <w:rStyle w:val="ab"/>
          <w:rFonts w:ascii="Times New Roman" w:hAnsi="Times New Roman"/>
          <w:sz w:val="24"/>
          <w:szCs w:val="24"/>
          <w:lang w:val="en-US"/>
        </w:rPr>
        <w:t>rzhev</w:t>
      </w:r>
      <w:r w:rsidRPr="00F9722A">
        <w:rPr>
          <w:rStyle w:val="ab"/>
          <w:rFonts w:ascii="Times New Roman" w:hAnsi="Times New Roman"/>
          <w:sz w:val="24"/>
          <w:szCs w:val="24"/>
        </w:rPr>
        <w:t>2015@</w:t>
      </w:r>
      <w:r w:rsidRPr="00F9722A">
        <w:rPr>
          <w:rStyle w:val="ab"/>
          <w:rFonts w:ascii="Times New Roman" w:hAnsi="Times New Roman"/>
          <w:sz w:val="24"/>
          <w:szCs w:val="24"/>
          <w:lang w:val="en-US"/>
        </w:rPr>
        <w:t>yandex</w:t>
      </w:r>
      <w:r w:rsidRPr="00F9722A">
        <w:rPr>
          <w:rStyle w:val="ab"/>
          <w:rFonts w:ascii="Times New Roman" w:hAnsi="Times New Roman"/>
          <w:sz w:val="24"/>
          <w:szCs w:val="24"/>
        </w:rPr>
        <w:t>.</w:t>
      </w:r>
      <w:r w:rsidRPr="00F9722A">
        <w:rPr>
          <w:rStyle w:val="ab"/>
          <w:rFonts w:ascii="Times New Roman" w:hAnsi="Times New Roman"/>
          <w:sz w:val="24"/>
          <w:szCs w:val="24"/>
          <w:lang w:val="en-US"/>
        </w:rPr>
        <w:t>ru</w:t>
      </w:r>
    </w:hyperlink>
  </w:p>
  <w:p w:rsidR="00F9722A" w:rsidRDefault="00F9722A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D75586"/>
    <w:multiLevelType w:val="hybridMultilevel"/>
    <w:tmpl w:val="7A9636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487256"/>
    <w:multiLevelType w:val="hybridMultilevel"/>
    <w:tmpl w:val="BA12BE00"/>
    <w:lvl w:ilvl="0" w:tplc="2FE488C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6E48FC"/>
    <w:multiLevelType w:val="hybridMultilevel"/>
    <w:tmpl w:val="476A03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1343A5"/>
    <w:multiLevelType w:val="hybridMultilevel"/>
    <w:tmpl w:val="9D680C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415665"/>
    <w:multiLevelType w:val="hybridMultilevel"/>
    <w:tmpl w:val="477CC45C"/>
    <w:lvl w:ilvl="0" w:tplc="0419000F">
      <w:start w:val="1"/>
      <w:numFmt w:val="decimal"/>
      <w:lvlText w:val="%1."/>
      <w:lvlJc w:val="left"/>
      <w:pPr>
        <w:ind w:left="833" w:hanging="360"/>
      </w:pPr>
    </w:lvl>
    <w:lvl w:ilvl="1" w:tplc="04190019" w:tentative="1">
      <w:start w:val="1"/>
      <w:numFmt w:val="lowerLetter"/>
      <w:lvlText w:val="%2."/>
      <w:lvlJc w:val="left"/>
      <w:pPr>
        <w:ind w:left="1553" w:hanging="360"/>
      </w:pPr>
    </w:lvl>
    <w:lvl w:ilvl="2" w:tplc="0419001B" w:tentative="1">
      <w:start w:val="1"/>
      <w:numFmt w:val="lowerRoman"/>
      <w:lvlText w:val="%3."/>
      <w:lvlJc w:val="right"/>
      <w:pPr>
        <w:ind w:left="2273" w:hanging="180"/>
      </w:pPr>
    </w:lvl>
    <w:lvl w:ilvl="3" w:tplc="0419000F" w:tentative="1">
      <w:start w:val="1"/>
      <w:numFmt w:val="decimal"/>
      <w:lvlText w:val="%4."/>
      <w:lvlJc w:val="left"/>
      <w:pPr>
        <w:ind w:left="2993" w:hanging="360"/>
      </w:pPr>
    </w:lvl>
    <w:lvl w:ilvl="4" w:tplc="04190019" w:tentative="1">
      <w:start w:val="1"/>
      <w:numFmt w:val="lowerLetter"/>
      <w:lvlText w:val="%5."/>
      <w:lvlJc w:val="left"/>
      <w:pPr>
        <w:ind w:left="3713" w:hanging="360"/>
      </w:pPr>
    </w:lvl>
    <w:lvl w:ilvl="5" w:tplc="0419001B" w:tentative="1">
      <w:start w:val="1"/>
      <w:numFmt w:val="lowerRoman"/>
      <w:lvlText w:val="%6."/>
      <w:lvlJc w:val="right"/>
      <w:pPr>
        <w:ind w:left="4433" w:hanging="180"/>
      </w:pPr>
    </w:lvl>
    <w:lvl w:ilvl="6" w:tplc="0419000F" w:tentative="1">
      <w:start w:val="1"/>
      <w:numFmt w:val="decimal"/>
      <w:lvlText w:val="%7."/>
      <w:lvlJc w:val="left"/>
      <w:pPr>
        <w:ind w:left="5153" w:hanging="360"/>
      </w:pPr>
    </w:lvl>
    <w:lvl w:ilvl="7" w:tplc="04190019" w:tentative="1">
      <w:start w:val="1"/>
      <w:numFmt w:val="lowerLetter"/>
      <w:lvlText w:val="%8."/>
      <w:lvlJc w:val="left"/>
      <w:pPr>
        <w:ind w:left="5873" w:hanging="360"/>
      </w:pPr>
    </w:lvl>
    <w:lvl w:ilvl="8" w:tplc="0419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5" w15:restartNumberingAfterBreak="0">
    <w:nsid w:val="65151362"/>
    <w:multiLevelType w:val="hybridMultilevel"/>
    <w:tmpl w:val="51C20090"/>
    <w:lvl w:ilvl="0" w:tplc="2FE488C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E11C81"/>
    <w:multiLevelType w:val="hybridMultilevel"/>
    <w:tmpl w:val="3CC4BC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CB86BFD"/>
    <w:multiLevelType w:val="hybridMultilevel"/>
    <w:tmpl w:val="3CC4BC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9B7A81"/>
    <w:multiLevelType w:val="hybridMultilevel"/>
    <w:tmpl w:val="F3CA3A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1"/>
  </w:num>
  <w:num w:numId="4">
    <w:abstractNumId w:val="5"/>
  </w:num>
  <w:num w:numId="5">
    <w:abstractNumId w:val="6"/>
  </w:num>
  <w:num w:numId="6">
    <w:abstractNumId w:val="0"/>
  </w:num>
  <w:num w:numId="7">
    <w:abstractNumId w:val="7"/>
  </w:num>
  <w:num w:numId="8">
    <w:abstractNumId w:val="2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A40"/>
    <w:rsid w:val="00063F0A"/>
    <w:rsid w:val="00146353"/>
    <w:rsid w:val="0015350B"/>
    <w:rsid w:val="001869EB"/>
    <w:rsid w:val="001945AA"/>
    <w:rsid w:val="001B5281"/>
    <w:rsid w:val="001C26BC"/>
    <w:rsid w:val="001D0481"/>
    <w:rsid w:val="001D51C8"/>
    <w:rsid w:val="001E7B1A"/>
    <w:rsid w:val="001F1F85"/>
    <w:rsid w:val="001F6230"/>
    <w:rsid w:val="00200586"/>
    <w:rsid w:val="002156FF"/>
    <w:rsid w:val="0022296B"/>
    <w:rsid w:val="00232E4E"/>
    <w:rsid w:val="003648A9"/>
    <w:rsid w:val="003650AC"/>
    <w:rsid w:val="00382872"/>
    <w:rsid w:val="003A3315"/>
    <w:rsid w:val="003E6FB0"/>
    <w:rsid w:val="003F55DE"/>
    <w:rsid w:val="00424A18"/>
    <w:rsid w:val="004A2548"/>
    <w:rsid w:val="004A69D7"/>
    <w:rsid w:val="00535248"/>
    <w:rsid w:val="005F3A15"/>
    <w:rsid w:val="00660618"/>
    <w:rsid w:val="006A092B"/>
    <w:rsid w:val="006B45E1"/>
    <w:rsid w:val="006C2331"/>
    <w:rsid w:val="00713CE4"/>
    <w:rsid w:val="00731D56"/>
    <w:rsid w:val="007C7E1C"/>
    <w:rsid w:val="00843738"/>
    <w:rsid w:val="00881819"/>
    <w:rsid w:val="008A1027"/>
    <w:rsid w:val="008A4232"/>
    <w:rsid w:val="009126E7"/>
    <w:rsid w:val="009579DF"/>
    <w:rsid w:val="009B5B0B"/>
    <w:rsid w:val="00A67593"/>
    <w:rsid w:val="00A76B5C"/>
    <w:rsid w:val="00B013CF"/>
    <w:rsid w:val="00B9120B"/>
    <w:rsid w:val="00B9147B"/>
    <w:rsid w:val="00BB37CE"/>
    <w:rsid w:val="00BB548E"/>
    <w:rsid w:val="00BE50FF"/>
    <w:rsid w:val="00C25AFB"/>
    <w:rsid w:val="00C33B18"/>
    <w:rsid w:val="00C46CEC"/>
    <w:rsid w:val="00C67F30"/>
    <w:rsid w:val="00C91DE3"/>
    <w:rsid w:val="00CD75F6"/>
    <w:rsid w:val="00CD7F37"/>
    <w:rsid w:val="00D34094"/>
    <w:rsid w:val="00E215B4"/>
    <w:rsid w:val="00EA1859"/>
    <w:rsid w:val="00EC1128"/>
    <w:rsid w:val="00EC6CF5"/>
    <w:rsid w:val="00EF2A40"/>
    <w:rsid w:val="00F9722A"/>
    <w:rsid w:val="00FC5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22D5D2C-748A-46A3-83C3-7A495D2DA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37CE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C7E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B548E"/>
    <w:pPr>
      <w:ind w:left="720"/>
    </w:pPr>
    <w:rPr>
      <w:rFonts w:eastAsia="Times New Roman" w:cs="Calibri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34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34094"/>
    <w:rPr>
      <w:rFonts w:ascii="Tahoma" w:hAnsi="Tahoma" w:cs="Tahoma"/>
      <w:sz w:val="16"/>
      <w:szCs w:val="16"/>
      <w:lang w:eastAsia="en-US"/>
    </w:rPr>
  </w:style>
  <w:style w:type="paragraph" w:styleId="a7">
    <w:name w:val="header"/>
    <w:basedOn w:val="a"/>
    <w:link w:val="a8"/>
    <w:uiPriority w:val="99"/>
    <w:unhideWhenUsed/>
    <w:rsid w:val="002005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00586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unhideWhenUsed/>
    <w:rsid w:val="002005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00586"/>
    <w:rPr>
      <w:sz w:val="22"/>
      <w:szCs w:val="22"/>
      <w:lang w:eastAsia="en-US"/>
    </w:rPr>
  </w:style>
  <w:style w:type="character" w:styleId="ab">
    <w:name w:val="Hyperlink"/>
    <w:semiHidden/>
    <w:unhideWhenUsed/>
    <w:rsid w:val="00F9722A"/>
    <w:rPr>
      <w:color w:val="0000FF"/>
      <w:u w:val="single"/>
    </w:rPr>
  </w:style>
  <w:style w:type="paragraph" w:styleId="ac">
    <w:name w:val="No Spacing"/>
    <w:uiPriority w:val="1"/>
    <w:qFormat/>
    <w:rsid w:val="00F9722A"/>
    <w:rPr>
      <w:rFonts w:eastAsia="Times New Roman"/>
      <w:sz w:val="22"/>
      <w:szCs w:val="22"/>
    </w:rPr>
  </w:style>
  <w:style w:type="character" w:styleId="ad">
    <w:name w:val="Emphasis"/>
    <w:basedOn w:val="a0"/>
    <w:uiPriority w:val="20"/>
    <w:qFormat/>
    <w:rsid w:val="00F9722A"/>
    <w:rPr>
      <w:i/>
      <w:iCs/>
    </w:rPr>
  </w:style>
  <w:style w:type="paragraph" w:styleId="ae">
    <w:name w:val="Normal (Web)"/>
    <w:basedOn w:val="a"/>
    <w:uiPriority w:val="99"/>
    <w:semiHidden/>
    <w:unhideWhenUsed/>
    <w:rsid w:val="00C46CE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0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6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9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4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2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shkola9rzhev2015@yandex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CFC234-C872-402E-82DE-5F7D9FA036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1726</Words>
  <Characters>9840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Пользователь</cp:lastModifiedBy>
  <cp:revision>5</cp:revision>
  <cp:lastPrinted>2015-03-19T21:28:00Z</cp:lastPrinted>
  <dcterms:created xsi:type="dcterms:W3CDTF">2021-03-23T19:28:00Z</dcterms:created>
  <dcterms:modified xsi:type="dcterms:W3CDTF">2024-11-10T17:41:00Z</dcterms:modified>
</cp:coreProperties>
</file>